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5E976B">
      <w:pPr>
        <w:adjustRightInd w:val="0"/>
        <w:snapToGrid w:val="0"/>
        <w:spacing w:line="580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_GBK" w:cs="Times New Roman"/>
          <w:sz w:val="44"/>
          <w:szCs w:val="44"/>
          <w:lang w:val="en-US" w:eastAsia="zh-CN"/>
        </w:rPr>
        <w:t>学位申请系统操作指南（学生端）</w:t>
      </w:r>
    </w:p>
    <w:p w14:paraId="07FC7C05">
      <w:pPr>
        <w:adjustRightInd w:val="0"/>
        <w:snapToGrid w:val="0"/>
        <w:spacing w:line="580" w:lineRule="exact"/>
        <w:rPr>
          <w:rFonts w:hint="default" w:ascii="Times New Roman" w:hAnsi="Times New Roman" w:eastAsia="仿宋" w:cs="Times New Roman"/>
          <w:szCs w:val="32"/>
        </w:rPr>
      </w:pPr>
    </w:p>
    <w:p w14:paraId="77A3C9E6">
      <w:pPr>
        <w:pStyle w:val="4"/>
        <w:widowControl/>
        <w:spacing w:before="0" w:beforeAutospacing="0" w:after="0" w:afterAutospacing="0" w:line="560" w:lineRule="exact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一、登录系统</w:t>
      </w:r>
    </w:p>
    <w:p w14:paraId="0A93A75C">
      <w:pPr>
        <w:widowControl/>
        <w:spacing w:line="560" w:lineRule="exact"/>
        <w:ind w:firstLine="632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1.登录“http://210.45.96.114/pyxx/login.aspx”进入安徽医科大学研究生教育综合管理服务系统（学生服务），用研究生教育综合管理服务系统中已有的账号和密码登录。</w:t>
      </w:r>
    </w:p>
    <w:p w14:paraId="60ECCE2F">
      <w:pPr>
        <w:widowControl/>
        <w:numPr>
          <w:ilvl w:val="0"/>
          <w:numId w:val="0"/>
        </w:numPr>
        <w:spacing w:line="560" w:lineRule="exact"/>
        <w:ind w:firstLine="632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2.进入系统后，可点击右上角“修改密码”（图1），进行密码修改，请务必牢记自己修改后的新密码。若忘记修改过的登录密码，请联系所在培养学院管理员进行处理。</w:t>
      </w:r>
    </w:p>
    <w:p w14:paraId="5B4A0129">
      <w:pPr>
        <w:widowControl/>
        <w:spacing w:line="560" w:lineRule="exact"/>
        <w:jc w:val="center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pict>
          <v:shape id="_x0000_s1027" o:spid="_x0000_s1027" o:spt="75" type="#_x0000_t75" style="position:absolute;left:0pt;margin-left:161.6pt;margin-top:10.75pt;height:35.2pt;width:148.75pt;mso-wrap-distance-bottom:0pt;mso-wrap-distance-top:0pt;z-index:251659264;mso-width-relative:page;mso-height-relative:page;" filled="f" o:preferrelative="t" stroked="f" coordsize="21600,21600">
            <v:path/>
            <v:fill on="f" focussize="0,0"/>
            <v:stroke on="f"/>
            <v:imagedata r:id="rId4" o:title=""/>
            <o:lock v:ext="edit" aspectratio="t"/>
            <w10:wrap type="topAndBottom"/>
          </v:shape>
        </w:pi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图1</w:t>
      </w:r>
    </w:p>
    <w:p w14:paraId="358A3E0D">
      <w:pPr>
        <w:widowControl/>
        <w:spacing w:line="560" w:lineRule="exact"/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二、学位信息填报与维护</w:t>
      </w:r>
    </w:p>
    <w:p w14:paraId="48E374AE">
      <w:pPr>
        <w:widowControl/>
        <w:numPr>
          <w:ilvl w:val="0"/>
          <w:numId w:val="0"/>
        </w:numPr>
        <w:spacing w:line="560" w:lineRule="exact"/>
        <w:ind w:firstLine="632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3.登记发表论文信息，点击“学位”菜单下的“发表论文登记”窗口，按照要求填报用于申请学位的发表论文信息，并上传附件（图2）。</w:t>
      </w:r>
      <w:r>
        <w:rPr>
          <w:rFonts w:hint="eastAsia" w:ascii="Times New Roman" w:hAnsi="Times New Roman" w:eastAsia="方正仿宋_GBK" w:cs="Times New Roman"/>
          <w:b/>
          <w:bCs/>
          <w:color w:val="0000FF"/>
          <w:sz w:val="32"/>
          <w:szCs w:val="32"/>
          <w:lang w:val="en-US" w:eastAsia="zh-CN"/>
        </w:rPr>
        <w:t>其中，如发表文章已见刊，在备注附上原文网址链接，没有链接的，需要上传发表文章全文pdf文件；如发表文章已接收但未见刊，中文期刊需要上传录用通知与导师签字的论文清样pdf文件（合成一个文件），英文期刊需要上传接收邮件与导师签字的论文全文pdf文件（合成一个文件）。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检查信息无误后，</w:t>
      </w:r>
      <w:r>
        <w:rPr>
          <w:rFonts w:hint="eastAsia" w:ascii="Times New Roman" w:hAnsi="Times New Roman" w:eastAsia="方正仿宋_GBK" w:cs="Times New Roman"/>
          <w:b/>
          <w:bCs/>
          <w:color w:val="0000FF"/>
          <w:sz w:val="32"/>
          <w:szCs w:val="32"/>
          <w:lang w:val="en-US" w:eastAsia="zh-CN"/>
        </w:rPr>
        <w:t>点击保存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。</w:t>
      </w:r>
    </w:p>
    <w:p w14:paraId="2BCE5704">
      <w:pPr>
        <w:widowControl/>
        <w:spacing w:line="560" w:lineRule="exact"/>
        <w:jc w:val="center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pict>
          <v:shape id="_x0000_s1031" o:spid="_x0000_s1031" o:spt="75" alt="1697528536885" type="#_x0000_t75" style="position:absolute;left:0pt;margin-left:-59.65pt;margin-top:-351.65pt;height:222.6pt;width:580.15pt;mso-wrap-distance-bottom:0pt;mso-wrap-distance-top:0pt;z-index:251660288;mso-width-relative:page;mso-height-relative:page;" filled="f" o:preferrelative="t" stroked="f" coordsize="21600,21600">
            <v:path/>
            <v:fill on="f" focussize="0,0"/>
            <v:stroke on="f"/>
            <v:imagedata r:id="rId5" o:title="1697528536885"/>
            <o:lock v:ext="edit" aspectratio="t"/>
            <w10:wrap type="topAndBottom"/>
          </v:shape>
        </w:pi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图2</w:t>
      </w:r>
    </w:p>
    <w:p w14:paraId="7BEF7206">
      <w:pPr>
        <w:widowControl/>
        <w:numPr>
          <w:ilvl w:val="0"/>
          <w:numId w:val="0"/>
        </w:numPr>
        <w:spacing w:line="560" w:lineRule="exact"/>
        <w:ind w:firstLine="632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4.登记国自然信息（没有则略过），点击“科研管理”菜单下的“国基金”（图3），按照要求填报用于申请学位的国自然信息，并上传附件（国自然批准通知，并由</w:t>
      </w:r>
      <w:r>
        <w:rPr>
          <w:rFonts w:hint="eastAsia" w:ascii="Times New Roman" w:hAnsi="Times New Roman" w:eastAsia="方正仿宋_GBK" w:cs="Times New Roman"/>
          <w:b/>
          <w:bCs/>
          <w:color w:val="0000FF"/>
          <w:sz w:val="32"/>
          <w:szCs w:val="32"/>
          <w:lang w:val="en-US" w:eastAsia="zh-CN"/>
        </w:rPr>
        <w:t>校科技处盖章认定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）。检查信息无误后，</w:t>
      </w:r>
      <w:r>
        <w:rPr>
          <w:rFonts w:hint="eastAsia" w:ascii="Times New Roman" w:hAnsi="Times New Roman" w:eastAsia="方正仿宋_GBK" w:cs="Times New Roman"/>
          <w:b/>
          <w:bCs/>
          <w:color w:val="0000FF"/>
          <w:sz w:val="32"/>
          <w:szCs w:val="32"/>
          <w:lang w:val="en-US" w:eastAsia="zh-CN"/>
        </w:rPr>
        <w:t>点击保存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。</w:t>
      </w:r>
    </w:p>
    <w:p w14:paraId="4D2A5D7B">
      <w:pPr>
        <w:widowControl/>
        <w:spacing w:line="560" w:lineRule="exact"/>
        <w:jc w:val="center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pict>
          <v:shape id="_x0000_s1032" o:spid="_x0000_s1032" o:spt="75" alt="1697531936617" type="#_x0000_t75" style="position:absolute;left:0pt;margin-left:5.8pt;margin-top:3.6pt;height:152.9pt;width:441.55pt;mso-wrap-distance-bottom:0pt;mso-wrap-distance-top:0pt;z-index:251661312;mso-width-relative:page;mso-height-relative:page;" filled="f" o:preferrelative="t" stroked="f" coordsize="21600,21600">
            <v:path/>
            <v:fill on="f" focussize="0,0"/>
            <v:stroke on="f"/>
            <v:imagedata r:id="rId6" o:title="1697531936617"/>
            <o:lock v:ext="edit" aspectratio="t"/>
            <w10:wrap type="topAndBottom"/>
          </v:shape>
        </w:pi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图3</w:t>
      </w:r>
    </w:p>
    <w:p w14:paraId="616157F7">
      <w:pPr>
        <w:widowControl/>
        <w:numPr>
          <w:ilvl w:val="0"/>
          <w:numId w:val="0"/>
        </w:numPr>
        <w:spacing w:line="560" w:lineRule="exact"/>
        <w:ind w:firstLine="632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5.其他信息检查，分别点击“学位”菜单下的“盲审结果登记”、“学生答辩结果登记”（图4），确保信息完整准确。</w:t>
      </w:r>
    </w:p>
    <w:p w14:paraId="37F95016">
      <w:pPr>
        <w:widowControl/>
        <w:spacing w:line="560" w:lineRule="exact"/>
        <w:jc w:val="center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pict>
          <v:shape id="_x0000_s1033" o:spid="_x0000_s1033" o:spt="75" alt="1697532700921" type="#_x0000_t75" style="position:absolute;left:0pt;margin-left:169.75pt;margin-top:11.6pt;height:59.25pt;width:117.75pt;mso-wrap-distance-bottom:0pt;mso-wrap-distance-top:0pt;z-index:251662336;mso-width-relative:page;mso-height-relative:page;" filled="f" o:preferrelative="t" stroked="f" coordsize="21600,21600">
            <v:path/>
            <v:fill on="f" focussize="0,0"/>
            <v:stroke on="f"/>
            <v:imagedata r:id="rId7" o:title="1697532700921"/>
            <o:lock v:ext="edit" aspectratio="t"/>
            <w10:wrap type="topAndBottom"/>
          </v:shape>
        </w:pi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图4</w:t>
      </w:r>
    </w:p>
    <w:p w14:paraId="221C70A1">
      <w:pPr>
        <w:widowControl/>
        <w:spacing w:line="560" w:lineRule="exact"/>
        <w:jc w:val="center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20E951A8">
      <w:pPr>
        <w:widowControl/>
        <w:numPr>
          <w:ilvl w:val="0"/>
          <w:numId w:val="0"/>
        </w:numPr>
        <w:spacing w:line="560" w:lineRule="exact"/>
        <w:ind w:firstLine="632" w:firstLineChars="200"/>
        <w:jc w:val="left"/>
        <w:rPr>
          <w:rFonts w:hint="default" w:ascii="Times New Roman" w:hAnsi="Times New Roman" w:eastAsia="方正仿宋_GBK" w:cs="Times New Roman"/>
          <w:b/>
          <w:bCs/>
          <w:color w:val="FF0000"/>
          <w:sz w:val="32"/>
          <w:szCs w:val="32"/>
          <w:highlight w:val="yellow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在“学生答辩结果登记”下边，学生</w:t>
      </w:r>
      <w:r>
        <w:rPr>
          <w:rFonts w:hint="eastAsia" w:ascii="Times New Roman" w:hAnsi="Times New Roman" w:eastAsia="方正仿宋_GBK" w:cs="Times New Roman"/>
          <w:b/>
          <w:bCs/>
          <w:color w:val="FF0000"/>
          <w:sz w:val="32"/>
          <w:szCs w:val="32"/>
          <w:highlight w:val="yellow"/>
          <w:lang w:val="en-US" w:eastAsia="zh-CN"/>
        </w:rPr>
        <w:t>需上传签字后的答辩决议pdf版。</w:t>
      </w:r>
    </w:p>
    <w:p w14:paraId="44917E54">
      <w:pPr>
        <w:widowControl/>
        <w:spacing w:line="560" w:lineRule="exact"/>
        <w:jc w:val="center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37C2360D">
      <w:pPr>
        <w:widowControl/>
        <w:numPr>
          <w:ilvl w:val="0"/>
          <w:numId w:val="0"/>
        </w:numPr>
        <w:spacing w:line="560" w:lineRule="exact"/>
        <w:jc w:val="center"/>
        <w:rPr>
          <w:rFonts w:hint="eastAsia" w:ascii="Times New Roman" w:hAnsi="Times New Roman" w:eastAsia="方正仿宋_GBK" w:cs="Times New Roman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pict>
          <v:shape id="_x0000_s1048" o:spid="_x0000_s1048" o:spt="75" alt="IMG_256" type="#_x0000_t75" style="position:absolute;left:0pt;margin-left:-46.55pt;margin-top:8.9pt;height:99.75pt;width:517.3pt;mso-wrap-distance-bottom:0pt;mso-wrap-distance-top:0pt;z-index:251670528;mso-width-relative:page;mso-height-relative:page;" filled="f" o:preferrelative="t" stroked="f" coordsize="21600,21600">
            <v:path/>
            <v:fill on="f" focussize="0,0"/>
            <v:stroke on="f"/>
            <v:imagedata r:id="rId8" o:title="IMG_256"/>
            <o:lock v:ext="edit" aspectratio="t"/>
            <w10:wrap type="topAndBottom"/>
          </v:shape>
        </w:pict>
      </w:r>
    </w:p>
    <w:p w14:paraId="45A99BB2">
      <w:pPr>
        <w:widowControl/>
        <w:numPr>
          <w:ilvl w:val="0"/>
          <w:numId w:val="0"/>
        </w:numPr>
        <w:spacing w:line="560" w:lineRule="exact"/>
        <w:jc w:val="center"/>
        <w:rPr>
          <w:rFonts w:hint="default" w:ascii="Times New Roman" w:hAnsi="Times New Roman" w:eastAsia="方正仿宋_GBK" w:cs="Times New Roman"/>
          <w:sz w:val="24"/>
          <w:szCs w:val="24"/>
          <w:lang w:val="en-US" w:eastAsia="zh-CN"/>
        </w:rPr>
      </w:pPr>
      <w:bookmarkStart w:id="0" w:name="_GoBack"/>
      <w:bookmarkEnd w:id="0"/>
    </w:p>
    <w:p w14:paraId="6927F198">
      <w:pPr>
        <w:widowControl/>
        <w:numPr>
          <w:ilvl w:val="0"/>
          <w:numId w:val="0"/>
        </w:numPr>
        <w:spacing w:line="560" w:lineRule="exact"/>
        <w:ind w:firstLine="632" w:firstLineChars="200"/>
        <w:jc w:val="left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点击“培养管理”下的“学生成绩查询”（图5），确保学分已修满。</w:t>
      </w:r>
    </w:p>
    <w:p w14:paraId="70CFFAE0">
      <w:pPr>
        <w:widowControl/>
        <w:numPr>
          <w:ilvl w:val="0"/>
          <w:numId w:val="0"/>
        </w:numPr>
        <w:spacing w:line="560" w:lineRule="exact"/>
        <w:ind w:firstLine="412" w:firstLineChars="200"/>
        <w:jc w:val="center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pict>
          <v:shape id="_x0000_s1039" o:spid="_x0000_s1039" o:spt="75" type="#_x0000_t75" style="position:absolute;left:0pt;margin-left:168pt;margin-top:14.85pt;height:165.75pt;width:143.25pt;mso-wrap-distance-bottom:0pt;mso-wrap-distance-top:0pt;z-index:251666432;mso-width-relative:page;mso-height-relative:page;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topAndBottom"/>
          </v:shape>
        </w:pi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图6</w:t>
      </w:r>
    </w:p>
    <w:p w14:paraId="6873BAFA">
      <w:pPr>
        <w:widowControl/>
        <w:numPr>
          <w:ilvl w:val="0"/>
          <w:numId w:val="0"/>
        </w:numPr>
        <w:spacing w:line="560" w:lineRule="exact"/>
        <w:jc w:val="left"/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</w:p>
    <w:p w14:paraId="17E6062F">
      <w:pPr>
        <w:widowControl/>
        <w:numPr>
          <w:ilvl w:val="0"/>
          <w:numId w:val="0"/>
        </w:numPr>
        <w:spacing w:line="560" w:lineRule="exact"/>
        <w:jc w:val="left"/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三、学位申请</w:t>
      </w:r>
    </w:p>
    <w:p w14:paraId="66565B10">
      <w:pPr>
        <w:widowControl/>
        <w:numPr>
          <w:ilvl w:val="0"/>
          <w:numId w:val="0"/>
        </w:numPr>
        <w:spacing w:line="560" w:lineRule="exact"/>
        <w:ind w:firstLine="412" w:firstLineChars="200"/>
        <w:jc w:val="left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pict>
          <v:shape id="_x0000_s1045" o:spid="_x0000_s1045" o:spt="75" type="#_x0000_t75" style="position:absolute;left:0pt;margin-left:153.55pt;margin-top:70.9pt;height:22.5pt;width:138pt;mso-wrap-distance-bottom:0pt;mso-wrap-distance-top:0pt;z-index:251668480;mso-width-relative:page;mso-height-relative:page;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topAndBottom"/>
          </v:shape>
        </w:pic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6.点击“学位”菜单下的“</w:t>
      </w:r>
      <w:r>
        <w:rPr>
          <w:rFonts w:hint="eastAsia" w:ascii="Times New Roman" w:hAnsi="Times New Roman" w:eastAsia="方正仿宋_GBK" w:cs="Times New Roman"/>
          <w:b/>
          <w:bCs/>
          <w:color w:val="0000FF"/>
          <w:sz w:val="32"/>
          <w:szCs w:val="32"/>
          <w:lang w:val="en-US" w:eastAsia="zh-CN"/>
        </w:rPr>
        <w:t>学位申请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”窗口（图6），按照要求维护个人信息。</w:t>
      </w:r>
    </w:p>
    <w:p w14:paraId="612B3203">
      <w:pPr>
        <w:widowControl/>
        <w:numPr>
          <w:ilvl w:val="0"/>
          <w:numId w:val="0"/>
        </w:numPr>
        <w:spacing w:line="560" w:lineRule="exact"/>
        <w:ind w:firstLine="472" w:firstLineChars="200"/>
        <w:jc w:val="center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图6</w:t>
      </w:r>
    </w:p>
    <w:p w14:paraId="03C935CA">
      <w:pPr>
        <w:widowControl/>
        <w:numPr>
          <w:ilvl w:val="0"/>
          <w:numId w:val="0"/>
        </w:numPr>
        <w:spacing w:line="560" w:lineRule="exact"/>
        <w:ind w:firstLine="632" w:firstLineChars="200"/>
        <w:jc w:val="left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检查各项信息是否完整、正确。</w:t>
      </w:r>
    </w:p>
    <w:p w14:paraId="32583DD6">
      <w:pPr>
        <w:widowControl/>
        <w:numPr>
          <w:ilvl w:val="0"/>
          <w:numId w:val="0"/>
        </w:numPr>
        <w:spacing w:line="560" w:lineRule="exact"/>
        <w:ind w:firstLine="632" w:firstLineChars="200"/>
        <w:jc w:val="left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认真维护学位论文信息（图7），按照要求填写</w:t>
      </w:r>
      <w:r>
        <w:rPr>
          <w:rFonts w:hint="eastAsia" w:ascii="Times New Roman" w:hAnsi="Times New Roman" w:eastAsia="方正仿宋_GBK" w:cs="Times New Roman"/>
          <w:b/>
          <w:bCs/>
          <w:color w:val="0000FF"/>
          <w:sz w:val="32"/>
          <w:szCs w:val="32"/>
          <w:lang w:val="en-US" w:eastAsia="zh-CN"/>
        </w:rPr>
        <w:t>论文研究方向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、</w:t>
      </w:r>
      <w:r>
        <w:rPr>
          <w:rFonts w:hint="eastAsia" w:ascii="Times New Roman" w:hAnsi="Times New Roman" w:eastAsia="方正仿宋_GBK" w:cs="Times New Roman"/>
          <w:b/>
          <w:bCs/>
          <w:color w:val="0000FF"/>
          <w:sz w:val="32"/>
          <w:szCs w:val="32"/>
          <w:lang w:val="en-US" w:eastAsia="zh-CN"/>
        </w:rPr>
        <w:t>论文撰写语种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等信息</w:t>
      </w:r>
    </w:p>
    <w:p w14:paraId="01311ED5">
      <w:pPr>
        <w:widowControl/>
        <w:numPr>
          <w:ilvl w:val="0"/>
          <w:numId w:val="0"/>
        </w:numPr>
        <w:spacing w:line="560" w:lineRule="exact"/>
        <w:jc w:val="center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pict>
          <v:shape id="_x0000_s1047" o:spid="_x0000_s1047" o:spt="75" type="#_x0000_t75" style="position:absolute;left:0pt;margin-left:6.25pt;margin-top:7.4pt;height:55.5pt;width:441.75pt;mso-wrap-distance-bottom:0pt;mso-wrap-distance-top:0pt;z-index:251669504;mso-width-relative:page;mso-height-relative:page;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topAndBottom"/>
          </v:shape>
        </w:pi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图7</w:t>
      </w:r>
    </w:p>
    <w:p w14:paraId="4556EFCD">
      <w:pPr>
        <w:widowControl/>
        <w:numPr>
          <w:ilvl w:val="0"/>
          <w:numId w:val="0"/>
        </w:numPr>
        <w:spacing w:line="560" w:lineRule="exact"/>
        <w:ind w:firstLine="632" w:firstLineChars="200"/>
        <w:jc w:val="left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7.点击“学位”菜单下方“选择文件”窗口（图8）处点击上传</w:t>
      </w:r>
      <w:r>
        <w:rPr>
          <w:rFonts w:hint="eastAsia" w:ascii="Times New Roman" w:hAnsi="Times New Roman" w:eastAsia="方正仿宋_GBK" w:cs="Times New Roman"/>
          <w:b/>
          <w:bCs/>
          <w:color w:val="0000FF"/>
          <w:sz w:val="32"/>
          <w:szCs w:val="32"/>
          <w:lang w:val="en-US" w:eastAsia="zh-CN"/>
        </w:rPr>
        <w:t>最终版学位论文pdf文件（个人与导师签署独创性声明和使用授权声明）</w:t>
      </w:r>
      <w:r>
        <w:rPr>
          <w:rFonts w:hint="eastAsia" w:ascii="Times New Roman" w:hAnsi="Times New Roman" w:eastAsia="方正仿宋_GBK" w:cs="Times New Roman"/>
          <w:color w:val="0000FF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并确保大论文格式准确。</w:t>
      </w:r>
    </w:p>
    <w:p w14:paraId="28269BA8">
      <w:pPr>
        <w:widowControl/>
        <w:numPr>
          <w:ilvl w:val="0"/>
          <w:numId w:val="0"/>
        </w:numPr>
        <w:spacing w:line="560" w:lineRule="exact"/>
        <w:jc w:val="center"/>
        <w:rPr>
          <w:rFonts w:hint="default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pict>
          <v:shape id="_x0000_s1035" o:spid="_x0000_s1035" o:spt="75" type="#_x0000_t75" style="position:absolute;left:0pt;margin-left:143.3pt;margin-top:13.05pt;height:36pt;width:190.5pt;mso-wrap-distance-bottom:0pt;mso-wrap-distance-top:0pt;z-index:251663360;mso-width-relative:page;mso-height-relative:page;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topAndBottom"/>
          </v:shape>
        </w:pi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图8</w:t>
      </w:r>
    </w:p>
    <w:p w14:paraId="5250376C">
      <w:pPr>
        <w:widowControl/>
        <w:numPr>
          <w:ilvl w:val="0"/>
          <w:numId w:val="0"/>
        </w:numPr>
        <w:spacing w:line="560" w:lineRule="exact"/>
        <w:ind w:firstLine="632" w:firstLineChars="200"/>
        <w:jc w:val="left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其中，申请</w:t>
      </w:r>
      <w:r>
        <w:rPr>
          <w:rFonts w:hint="eastAsia" w:ascii="Times New Roman" w:hAnsi="Times New Roman" w:eastAsia="方正仿宋_GBK" w:cs="Times New Roman"/>
          <w:b/>
          <w:bCs/>
          <w:color w:val="0000FF"/>
          <w:sz w:val="32"/>
          <w:szCs w:val="32"/>
          <w:lang w:val="en-US" w:eastAsia="zh-CN"/>
        </w:rPr>
        <w:t>专业型博士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学位学生需在“</w:t>
      </w:r>
      <w:r>
        <w:rPr>
          <w:rFonts w:hint="eastAsia" w:ascii="Times New Roman" w:hAnsi="Times New Roman" w:eastAsia="方正仿宋_GBK" w:cs="Times New Roman"/>
          <w:b/>
          <w:bCs/>
          <w:color w:val="0000FF"/>
          <w:sz w:val="32"/>
          <w:szCs w:val="32"/>
          <w:lang w:val="en-US" w:eastAsia="zh-CN"/>
        </w:rPr>
        <w:t>临床能力考核得分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”处（图9）填写考核得分；</w:t>
      </w:r>
    </w:p>
    <w:p w14:paraId="2ADC8744">
      <w:pPr>
        <w:widowControl/>
        <w:numPr>
          <w:ilvl w:val="0"/>
          <w:numId w:val="0"/>
        </w:numPr>
        <w:spacing w:line="560" w:lineRule="exact"/>
        <w:ind w:firstLine="632" w:firstLineChars="200"/>
        <w:jc w:val="left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pict>
          <v:shape id="_x0000_i1025" o:spt="75" alt="1697533721306" type="#_x0000_t75" style="height:18.6pt;width:442.2pt;" filled="f" o:preferrelative="t" stroked="f" coordsize="21600,21600">
            <v:path/>
            <v:fill on="f" focussize="0,0"/>
            <v:stroke on="f"/>
            <v:imagedata r:id="rId13" o:title="1697533721306"/>
            <o:lock v:ext="edit" aspectratio="t"/>
            <w10:wrap type="none"/>
            <w10:anchorlock/>
          </v:shape>
        </w:pict>
      </w:r>
    </w:p>
    <w:p w14:paraId="67B378E0">
      <w:pPr>
        <w:widowControl/>
        <w:numPr>
          <w:ilvl w:val="0"/>
          <w:numId w:val="0"/>
        </w:numPr>
        <w:spacing w:line="560" w:lineRule="exact"/>
        <w:jc w:val="center"/>
        <w:rPr>
          <w:rFonts w:hint="default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图9</w:t>
      </w:r>
    </w:p>
    <w:p w14:paraId="24E335D4">
      <w:pPr>
        <w:widowControl/>
        <w:numPr>
          <w:ilvl w:val="0"/>
          <w:numId w:val="0"/>
        </w:numPr>
        <w:spacing w:line="560" w:lineRule="exact"/>
        <w:ind w:firstLine="632" w:firstLineChars="200"/>
        <w:jc w:val="left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申请</w:t>
      </w:r>
      <w:r>
        <w:rPr>
          <w:rFonts w:hint="eastAsia" w:ascii="Times New Roman" w:hAnsi="Times New Roman" w:eastAsia="方正仿宋_GBK" w:cs="Times New Roman"/>
          <w:b/>
          <w:bCs/>
          <w:color w:val="0000FF"/>
          <w:sz w:val="32"/>
          <w:szCs w:val="32"/>
          <w:lang w:val="en-US" w:eastAsia="zh-CN"/>
        </w:rPr>
        <w:t>专业型硕士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学位学生需在“</w:t>
      </w:r>
      <w:r>
        <w:rPr>
          <w:rFonts w:hint="eastAsia" w:ascii="Times New Roman" w:hAnsi="Times New Roman" w:eastAsia="方正仿宋_GBK" w:cs="Times New Roman"/>
          <w:b/>
          <w:bCs/>
          <w:color w:val="0000FF"/>
          <w:sz w:val="32"/>
          <w:szCs w:val="32"/>
          <w:lang w:val="en-US" w:eastAsia="zh-CN"/>
        </w:rPr>
        <w:t>实践能力考核结果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”处（图10）填写考核结果；</w:t>
      </w:r>
    </w:p>
    <w:p w14:paraId="407DAF99">
      <w:pPr>
        <w:widowControl/>
        <w:numPr>
          <w:ilvl w:val="0"/>
          <w:numId w:val="0"/>
        </w:numPr>
        <w:spacing w:line="560" w:lineRule="exact"/>
        <w:ind w:firstLine="412" w:firstLineChars="200"/>
        <w:jc w:val="left"/>
      </w:pPr>
      <w:r>
        <w:pict>
          <v:shape id="_x0000_i1026" o:spt="75" type="#_x0000_t75" style="height:29.25pt;width:392.25pt;" filled="f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</w:pict>
      </w:r>
    </w:p>
    <w:p w14:paraId="1289B8C0">
      <w:pPr>
        <w:widowControl/>
        <w:numPr>
          <w:ilvl w:val="0"/>
          <w:numId w:val="0"/>
        </w:numPr>
        <w:spacing w:line="560" w:lineRule="exact"/>
        <w:ind w:firstLine="472" w:firstLineChars="200"/>
        <w:jc w:val="center"/>
        <w:rPr>
          <w:rFonts w:hint="default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图10</w:t>
      </w:r>
    </w:p>
    <w:p w14:paraId="6FAF3D8F">
      <w:pPr>
        <w:widowControl/>
        <w:numPr>
          <w:ilvl w:val="0"/>
          <w:numId w:val="0"/>
        </w:numPr>
        <w:spacing w:line="560" w:lineRule="exact"/>
        <w:ind w:firstLine="632" w:firstLineChars="200"/>
        <w:jc w:val="left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申请</w:t>
      </w:r>
      <w:r>
        <w:rPr>
          <w:rFonts w:hint="eastAsia" w:ascii="Times New Roman" w:hAnsi="Times New Roman" w:eastAsia="方正仿宋_GBK" w:cs="Times New Roman"/>
          <w:b/>
          <w:bCs/>
          <w:color w:val="0000FF"/>
          <w:sz w:val="32"/>
          <w:szCs w:val="32"/>
          <w:lang w:val="en-US" w:eastAsia="zh-CN"/>
        </w:rPr>
        <w:t>临床医学专硕与口腔医学专硕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学位学生还需在“</w:t>
      </w:r>
      <w:r>
        <w:rPr>
          <w:rFonts w:hint="eastAsia" w:ascii="Times New Roman" w:hAnsi="Times New Roman" w:eastAsia="方正仿宋_GBK" w:cs="Times New Roman"/>
          <w:b/>
          <w:bCs/>
          <w:color w:val="0000FF"/>
          <w:sz w:val="32"/>
          <w:szCs w:val="32"/>
          <w:lang w:val="en-US" w:eastAsia="zh-CN"/>
        </w:rPr>
        <w:t>住院医师规范化培训考核结果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”处（图11）填写考核结果。</w:t>
      </w:r>
    </w:p>
    <w:p w14:paraId="6612D040">
      <w:pPr>
        <w:widowControl/>
        <w:numPr>
          <w:ilvl w:val="0"/>
          <w:numId w:val="0"/>
        </w:numPr>
        <w:spacing w:line="560" w:lineRule="exact"/>
        <w:ind w:firstLine="632" w:firstLineChars="200"/>
        <w:jc w:val="center"/>
        <w:rPr>
          <w:rFonts w:hint="default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pict>
          <v:shape id="_x0000_s1037" o:spid="_x0000_s1037" o:spt="75" alt="1697533993210" type="#_x0000_t75" style="position:absolute;left:0pt;margin-left:28.15pt;margin-top:16.2pt;height:63.5pt;width:441.95pt;mso-wrap-distance-bottom:0pt;mso-wrap-distance-top:0pt;z-index:251664384;mso-width-relative:page;mso-height-relative:page;" filled="f" o:preferrelative="t" stroked="f" coordsize="21600,21600">
            <v:path/>
            <v:fill on="f" focussize="0,0"/>
            <v:stroke on="f"/>
            <v:imagedata r:id="rId15" o:title="1697533993210"/>
            <o:lock v:ext="edit" aspectratio="t"/>
            <w10:wrap type="topAndBottom"/>
          </v:shape>
        </w:pi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图11</w:t>
      </w:r>
    </w:p>
    <w:p w14:paraId="23730980">
      <w:pPr>
        <w:widowControl/>
        <w:numPr>
          <w:ilvl w:val="0"/>
          <w:numId w:val="0"/>
        </w:numPr>
        <w:spacing w:line="560" w:lineRule="exact"/>
        <w:ind w:firstLine="632" w:firstLineChars="200"/>
        <w:jc w:val="left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8.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在“学位申请”窗口中点击“</w:t>
      </w:r>
      <w:r>
        <w:rPr>
          <w:rFonts w:hint="eastAsia" w:ascii="Times New Roman" w:hAnsi="Times New Roman" w:eastAsia="方正仿宋_GBK" w:cs="Times New Roman"/>
          <w:b/>
          <w:bCs/>
          <w:color w:val="0000FF"/>
          <w:sz w:val="32"/>
          <w:szCs w:val="32"/>
          <w:lang w:val="en-US" w:eastAsia="zh-CN"/>
        </w:rPr>
        <w:t>成果选择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”（图11），勾选本次用于学位申请的学术成果（</w:t>
      </w:r>
      <w:r>
        <w:rPr>
          <w:rFonts w:hint="eastAsia" w:ascii="Times New Roman" w:hAnsi="Times New Roman" w:eastAsia="方正仿宋_GBK" w:cs="Times New Roman"/>
          <w:b/>
          <w:bCs/>
          <w:color w:val="0000FF"/>
          <w:sz w:val="32"/>
          <w:szCs w:val="32"/>
          <w:lang w:val="en-US" w:eastAsia="zh-CN"/>
        </w:rPr>
        <w:t>发表论文或国自然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），并保存。</w:t>
      </w:r>
    </w:p>
    <w:p w14:paraId="63D57C72">
      <w:pPr>
        <w:widowControl/>
        <w:numPr>
          <w:ilvl w:val="0"/>
          <w:numId w:val="0"/>
        </w:numPr>
        <w:spacing w:line="560" w:lineRule="exact"/>
        <w:ind w:firstLine="472" w:firstLineChars="200"/>
        <w:jc w:val="center"/>
        <w:rPr>
          <w:rFonts w:hint="default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pict>
          <v:shape id="_x0000_s1044" o:spid="_x0000_s1044" o:spt="75" type="#_x0000_t75" style="position:absolute;left:0pt;margin-left:113.1pt;margin-top:15.9pt;height:87pt;width:239.25pt;mso-wrap-distance-bottom:0pt;mso-wrap-distance-top:0pt;z-index:251667456;mso-width-relative:page;mso-height-relative:page;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topAndBottom"/>
          </v:shape>
        </w:pi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图11</w:t>
      </w:r>
    </w:p>
    <w:p w14:paraId="00345AAE">
      <w:pPr>
        <w:widowControl/>
        <w:numPr>
          <w:ilvl w:val="0"/>
          <w:numId w:val="0"/>
        </w:numPr>
        <w:spacing w:line="560" w:lineRule="exact"/>
        <w:ind w:firstLine="632" w:firstLineChars="200"/>
        <w:jc w:val="left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9.确保以上所有申请学位信息准确无误后，在“学位申请”窗口中点击“</w:t>
      </w:r>
      <w:r>
        <w:rPr>
          <w:rFonts w:hint="eastAsia" w:ascii="Times New Roman" w:hAnsi="Times New Roman" w:eastAsia="方正仿宋_GBK" w:cs="Times New Roman"/>
          <w:b/>
          <w:bCs/>
          <w:color w:val="0000FF"/>
          <w:sz w:val="32"/>
          <w:szCs w:val="32"/>
          <w:lang w:val="en-US" w:eastAsia="zh-CN"/>
        </w:rPr>
        <w:t>申请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”（图12），若后续需要修改信息可点击“</w:t>
      </w:r>
      <w:r>
        <w:rPr>
          <w:rFonts w:hint="eastAsia" w:ascii="Times New Roman" w:hAnsi="Times New Roman" w:eastAsia="方正仿宋_GBK" w:cs="Times New Roman"/>
          <w:b/>
          <w:bCs/>
          <w:color w:val="0000FF"/>
          <w:sz w:val="32"/>
          <w:szCs w:val="32"/>
          <w:lang w:val="en-US" w:eastAsia="zh-CN"/>
        </w:rPr>
        <w:t>撤销申请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”，或联系学院管理员驳回，重新提交。</w:t>
      </w:r>
    </w:p>
    <w:p w14:paraId="33499D6D">
      <w:pPr>
        <w:widowControl/>
        <w:numPr>
          <w:ilvl w:val="0"/>
          <w:numId w:val="0"/>
        </w:numPr>
        <w:spacing w:line="560" w:lineRule="exact"/>
        <w:ind w:firstLine="412" w:firstLineChars="200"/>
        <w:jc w:val="center"/>
        <w:rPr>
          <w:rFonts w:hint="default"/>
          <w:lang w:val="en-US" w:eastAsia="zh-CN"/>
        </w:rPr>
      </w:pPr>
      <w:r>
        <w:pict>
          <v:shape id="_x0000_s1038" o:spid="_x0000_s1038" o:spt="75" type="#_x0000_t75" style="position:absolute;left:0pt;margin-left:141.9pt;margin-top:6.1pt;height:60pt;width:187.5pt;mso-wrap-distance-bottom:0pt;mso-wrap-distance-top:0pt;z-index:251665408;mso-width-relative:page;mso-height-relative:page;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topAndBottom"/>
          </v:shape>
        </w:pi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图12</w:t>
      </w:r>
    </w:p>
    <w:sectPr>
      <w:pgSz w:w="11906" w:h="16838"/>
      <w:pgMar w:top="2098" w:right="1531" w:bottom="1814" w:left="1531" w:header="851" w:footer="992" w:gutter="0"/>
      <w:cols w:space="425" w:num="1"/>
      <w:docGrid w:type="linesAndChars" w:linePitch="312" w:charSpace="-88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NotTrackMoves/>
  <w:documentProtection w:enforcement="0"/>
  <w:defaultTabStop w:val="420"/>
  <w:drawingGridHorizontalSpacing w:val="103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WNlMWZlZDhiYmJlYzhkNTFjOTljOGQwOTYwMDJiNWYifQ=="/>
  </w:docVars>
  <w:rsids>
    <w:rsidRoot w:val="002A10C7"/>
    <w:rsid w:val="00126670"/>
    <w:rsid w:val="001633A5"/>
    <w:rsid w:val="001C4D16"/>
    <w:rsid w:val="001D5A96"/>
    <w:rsid w:val="001E0564"/>
    <w:rsid w:val="002248F2"/>
    <w:rsid w:val="002A10C7"/>
    <w:rsid w:val="003544FF"/>
    <w:rsid w:val="003C17C7"/>
    <w:rsid w:val="003E3A48"/>
    <w:rsid w:val="00463730"/>
    <w:rsid w:val="00466EF6"/>
    <w:rsid w:val="0049389A"/>
    <w:rsid w:val="004D3A75"/>
    <w:rsid w:val="004F4A3D"/>
    <w:rsid w:val="00501BE1"/>
    <w:rsid w:val="005676E4"/>
    <w:rsid w:val="005B7166"/>
    <w:rsid w:val="005C40E2"/>
    <w:rsid w:val="006F3387"/>
    <w:rsid w:val="007313E8"/>
    <w:rsid w:val="007534C2"/>
    <w:rsid w:val="007C1373"/>
    <w:rsid w:val="007D676D"/>
    <w:rsid w:val="007E3963"/>
    <w:rsid w:val="008030A6"/>
    <w:rsid w:val="0080433D"/>
    <w:rsid w:val="008918D6"/>
    <w:rsid w:val="009155C3"/>
    <w:rsid w:val="00984419"/>
    <w:rsid w:val="00A14099"/>
    <w:rsid w:val="00A4391E"/>
    <w:rsid w:val="00A91F55"/>
    <w:rsid w:val="00AB6AAB"/>
    <w:rsid w:val="00B10B31"/>
    <w:rsid w:val="00B23151"/>
    <w:rsid w:val="00B256B5"/>
    <w:rsid w:val="00B30E4C"/>
    <w:rsid w:val="00B64FB4"/>
    <w:rsid w:val="00C233AC"/>
    <w:rsid w:val="00CB2CBE"/>
    <w:rsid w:val="00D52741"/>
    <w:rsid w:val="00D662BF"/>
    <w:rsid w:val="00D71164"/>
    <w:rsid w:val="00D9601B"/>
    <w:rsid w:val="00DA1A2F"/>
    <w:rsid w:val="00DC65A7"/>
    <w:rsid w:val="00EA0AC4"/>
    <w:rsid w:val="00EF0B01"/>
    <w:rsid w:val="00F47A66"/>
    <w:rsid w:val="00F773DF"/>
    <w:rsid w:val="00FB18EF"/>
    <w:rsid w:val="00FD7981"/>
    <w:rsid w:val="0122207D"/>
    <w:rsid w:val="05744EE8"/>
    <w:rsid w:val="067238F7"/>
    <w:rsid w:val="06CE1DB6"/>
    <w:rsid w:val="07944DAE"/>
    <w:rsid w:val="08492667"/>
    <w:rsid w:val="099948FD"/>
    <w:rsid w:val="0D224C0A"/>
    <w:rsid w:val="0E076237"/>
    <w:rsid w:val="0E7474D7"/>
    <w:rsid w:val="0EE356AD"/>
    <w:rsid w:val="0F3376FA"/>
    <w:rsid w:val="0FA83AEC"/>
    <w:rsid w:val="100023F0"/>
    <w:rsid w:val="15063063"/>
    <w:rsid w:val="193D1BFF"/>
    <w:rsid w:val="1A140879"/>
    <w:rsid w:val="1D9D637D"/>
    <w:rsid w:val="1E0A5972"/>
    <w:rsid w:val="1FDC762E"/>
    <w:rsid w:val="21751765"/>
    <w:rsid w:val="21A1280F"/>
    <w:rsid w:val="22723AE6"/>
    <w:rsid w:val="22C63C15"/>
    <w:rsid w:val="26516C63"/>
    <w:rsid w:val="277576B3"/>
    <w:rsid w:val="289A5E67"/>
    <w:rsid w:val="291527A9"/>
    <w:rsid w:val="2AA900AA"/>
    <w:rsid w:val="2B2160A9"/>
    <w:rsid w:val="2BC42FF3"/>
    <w:rsid w:val="2C712D4D"/>
    <w:rsid w:val="2DBA6EAE"/>
    <w:rsid w:val="2FD87898"/>
    <w:rsid w:val="307D7689"/>
    <w:rsid w:val="31494375"/>
    <w:rsid w:val="32087FC3"/>
    <w:rsid w:val="332D5F33"/>
    <w:rsid w:val="348C319F"/>
    <w:rsid w:val="35803E13"/>
    <w:rsid w:val="360E2FFA"/>
    <w:rsid w:val="36BB4C95"/>
    <w:rsid w:val="379E11AD"/>
    <w:rsid w:val="39755F3E"/>
    <w:rsid w:val="3B4B4B21"/>
    <w:rsid w:val="3C9012E0"/>
    <w:rsid w:val="3CF707A0"/>
    <w:rsid w:val="3D6B4C02"/>
    <w:rsid w:val="3E86737F"/>
    <w:rsid w:val="42B74B74"/>
    <w:rsid w:val="44926C98"/>
    <w:rsid w:val="45061554"/>
    <w:rsid w:val="46012DB8"/>
    <w:rsid w:val="46ED2EAC"/>
    <w:rsid w:val="48191D92"/>
    <w:rsid w:val="4A414B01"/>
    <w:rsid w:val="4C8F5E2B"/>
    <w:rsid w:val="4CAE75A1"/>
    <w:rsid w:val="4D073DAB"/>
    <w:rsid w:val="509B2592"/>
    <w:rsid w:val="552E3000"/>
    <w:rsid w:val="56FF2E93"/>
    <w:rsid w:val="58BC692D"/>
    <w:rsid w:val="5AAC3C56"/>
    <w:rsid w:val="5BC528FD"/>
    <w:rsid w:val="5C0276AD"/>
    <w:rsid w:val="5D434CB0"/>
    <w:rsid w:val="60FF41BB"/>
    <w:rsid w:val="639F3A33"/>
    <w:rsid w:val="661C136B"/>
    <w:rsid w:val="66B9460C"/>
    <w:rsid w:val="66CE014A"/>
    <w:rsid w:val="68142EB9"/>
    <w:rsid w:val="686772B0"/>
    <w:rsid w:val="6B9145AA"/>
    <w:rsid w:val="6BDF70C3"/>
    <w:rsid w:val="6DBA7549"/>
    <w:rsid w:val="6DE46522"/>
    <w:rsid w:val="6E391A1C"/>
    <w:rsid w:val="7050703E"/>
    <w:rsid w:val="718C6D0E"/>
    <w:rsid w:val="71C16BE1"/>
    <w:rsid w:val="747B7BA5"/>
    <w:rsid w:val="75641328"/>
    <w:rsid w:val="75DB7580"/>
    <w:rsid w:val="775546DD"/>
    <w:rsid w:val="784D1858"/>
    <w:rsid w:val="78A5095C"/>
    <w:rsid w:val="7A8F6491"/>
    <w:rsid w:val="7BEE5100"/>
    <w:rsid w:val="7DC162AC"/>
    <w:rsid w:val="7DE5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autoRedefine/>
    <w:qFormat/>
    <w:uiPriority w:val="0"/>
    <w:pPr>
      <w:widowControl w:val="0"/>
      <w:spacing w:before="100" w:beforeAutospacing="1" w:after="100" w:afterAutospacing="1"/>
    </w:pPr>
    <w:rPr>
      <w:rFonts w:ascii="Calibri" w:hAnsi="Calibri" w:eastAsia="宋体" w:cs="Times New Roman"/>
      <w:sz w:val="24"/>
      <w:szCs w:val="24"/>
      <w:lang w:val="en-US" w:eastAsia="zh-CN" w:bidi="ar-SA"/>
    </w:rPr>
  </w:style>
  <w:style w:type="character" w:customStyle="1" w:styleId="7">
    <w:name w:val="页眉 字符"/>
    <w:link w:val="3"/>
    <w:autoRedefine/>
    <w:qFormat/>
    <w:uiPriority w:val="99"/>
    <w:rPr>
      <w:kern w:val="2"/>
      <w:sz w:val="18"/>
      <w:szCs w:val="18"/>
    </w:rPr>
  </w:style>
  <w:style w:type="character" w:customStyle="1" w:styleId="8">
    <w:name w:val="页脚 字符"/>
    <w:link w:val="2"/>
    <w:qFormat/>
    <w:uiPriority w:val="99"/>
    <w:rPr>
      <w:kern w:val="2"/>
      <w:sz w:val="18"/>
      <w:szCs w:val="18"/>
    </w:rPr>
  </w:style>
  <w:style w:type="paragraph" w:customStyle="1" w:styleId="9">
    <w:name w:val="Revision"/>
    <w:autoRedefine/>
    <w:hidden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7"/>
    <customShpInfo spid="_x0000_s1031"/>
    <customShpInfo spid="_x0000_s1032"/>
    <customShpInfo spid="_x0000_s1033"/>
    <customShpInfo spid="_x0000_s1048"/>
    <customShpInfo spid="_x0000_s1039"/>
    <customShpInfo spid="_x0000_s1045"/>
    <customShpInfo spid="_x0000_s1047"/>
    <customShpInfo spid="_x0000_s1035"/>
    <customShpInfo spid="_x0000_s1037"/>
    <customShpInfo spid="_x0000_s1044"/>
    <customShpInfo spid="_x0000_s103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1016</Words>
  <Characters>1078</Characters>
  <Lines>10</Lines>
  <Paragraphs>2</Paragraphs>
  <TotalTime>6</TotalTime>
  <ScaleCrop>false</ScaleCrop>
  <LinksUpToDate>false</LinksUpToDate>
  <CharactersWithSpaces>1078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2022-01-06T07:31:00Z</dcterms:created>
  <dc:creator>微软用户</dc:creator>
  <cp:lastModifiedBy>故乡的云</cp:lastModifiedBy>
  <cp:lastPrinted>2023-10-13T02:16:00Z</cp:lastPrinted>
  <dcterms:modified xsi:type="dcterms:W3CDTF">2024-10-16T03:20:21Z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885AF2688428482E9F67470E6F27227B</vt:lpwstr>
  </property>
  <property fmtid="{D5CDD505-2E9C-101B-9397-08002B2CF9AE}" pid="4" name="commondata">
    <vt:lpwstr>eyJoZGlkIjoiZGZhYzRhNTNjYjlhMGU0NjJjOThhYWQ5ZjA0ZmZlZWUifQ==</vt:lpwstr>
  </property>
</Properties>
</file>