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学院管理员学位信息采集系统使用说明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各学院管理员登录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“xwsq.ahmu.edu.cn”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进入安徽医科大学学位申请系统，账号不变（同以往各单培养位使用的账号），初始密码为“888888”。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请务必牢记自己修改后的新密码。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左侧功能栏中“学位信息管理”可查看学生信息，请各单位核对人员信息。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若培养单位有往届未按时申请学位的学生申请学位，在信息系统中无该学生信息时，对于统招硕士、博士研究生，请各培养单位致电0551-65169496。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703" w:firstLineChars="25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之后，分别联系校学位办公室和第五临床医学院，递交统招硕士、博士研究生纸质版申请学位材料。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注意：各院系管理员在网上学位信息审核无误之后，先进行网上学位信息的上报，之后方可报送纸质版申请学位材料。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01C496A"/>
    <w:rsid w:val="006C3B60"/>
    <w:rsid w:val="06814B21"/>
    <w:rsid w:val="079427D7"/>
    <w:rsid w:val="08212C38"/>
    <w:rsid w:val="0B7D3786"/>
    <w:rsid w:val="0F555DB2"/>
    <w:rsid w:val="116B263A"/>
    <w:rsid w:val="119D51EE"/>
    <w:rsid w:val="144C33DA"/>
    <w:rsid w:val="19882CF6"/>
    <w:rsid w:val="1D3A1604"/>
    <w:rsid w:val="1D7D7FE1"/>
    <w:rsid w:val="1DB66524"/>
    <w:rsid w:val="1E0A5DCD"/>
    <w:rsid w:val="216E33B5"/>
    <w:rsid w:val="23926075"/>
    <w:rsid w:val="24DA0EC9"/>
    <w:rsid w:val="25E61078"/>
    <w:rsid w:val="26120800"/>
    <w:rsid w:val="283A41D5"/>
    <w:rsid w:val="29023127"/>
    <w:rsid w:val="2F80478F"/>
    <w:rsid w:val="30764188"/>
    <w:rsid w:val="345A0098"/>
    <w:rsid w:val="34986D95"/>
    <w:rsid w:val="35FA62D7"/>
    <w:rsid w:val="36674835"/>
    <w:rsid w:val="37386952"/>
    <w:rsid w:val="3A3E74D8"/>
    <w:rsid w:val="432B4C94"/>
    <w:rsid w:val="434F4410"/>
    <w:rsid w:val="450559F6"/>
    <w:rsid w:val="4AF50497"/>
    <w:rsid w:val="4B8B0B07"/>
    <w:rsid w:val="4FFF13D1"/>
    <w:rsid w:val="51AD12F9"/>
    <w:rsid w:val="52A1754F"/>
    <w:rsid w:val="52A93114"/>
    <w:rsid w:val="53000894"/>
    <w:rsid w:val="54547A38"/>
    <w:rsid w:val="561101B2"/>
    <w:rsid w:val="5794338D"/>
    <w:rsid w:val="57CA1EBE"/>
    <w:rsid w:val="593662E0"/>
    <w:rsid w:val="5CA94D10"/>
    <w:rsid w:val="5EAA756B"/>
    <w:rsid w:val="607E7EAE"/>
    <w:rsid w:val="60D81916"/>
    <w:rsid w:val="63C2234E"/>
    <w:rsid w:val="66CE7F08"/>
    <w:rsid w:val="68F0695D"/>
    <w:rsid w:val="69C04E28"/>
    <w:rsid w:val="6C430B12"/>
    <w:rsid w:val="6D3B7550"/>
    <w:rsid w:val="700318F6"/>
    <w:rsid w:val="70401F5E"/>
    <w:rsid w:val="71F576F5"/>
    <w:rsid w:val="725514D6"/>
    <w:rsid w:val="72F44029"/>
    <w:rsid w:val="74297A1A"/>
    <w:rsid w:val="74B863C6"/>
    <w:rsid w:val="78750F21"/>
    <w:rsid w:val="78BE3A0F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故乡的云</cp:lastModifiedBy>
  <cp:lastPrinted>2018-11-09T01:58:00Z</cp:lastPrinted>
  <dcterms:modified xsi:type="dcterms:W3CDTF">2021-05-06T02:50:55Z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338904562_btnclosed</vt:lpwstr>
  </property>
  <property fmtid="{D5CDD505-2E9C-101B-9397-08002B2CF9AE}" pid="4" name="ICV">
    <vt:lpwstr>00347315EBF84DC0BAE89278DA913D00</vt:lpwstr>
  </property>
</Properties>
</file>