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35" w:line="186" w:lineRule="auto"/>
        <w:ind w:left="2232"/>
        <w:outlineLvl w:val="0"/>
        <w:rPr>
          <w:rFonts w:ascii="微软雅黑" w:hAnsi="微软雅黑" w:eastAsia="微软雅黑" w:cs="微软雅黑"/>
          <w:sz w:val="43"/>
          <w:szCs w:val="43"/>
        </w:rPr>
      </w:pPr>
      <w:r>
        <w:rPr>
          <w:rFonts w:hint="eastAsia" w:ascii="方正小标宋_GBK" w:hAnsi="方正小标宋_GBK" w:eastAsia="方正小标宋_GBK" w:cs="方正小标宋_GBK"/>
          <w:spacing w:val="4"/>
          <w:sz w:val="43"/>
          <w:szCs w:val="43"/>
        </w:rPr>
        <w:t>申请人网上填报指南</w:t>
      </w: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pStyle w:val="2"/>
        <w:spacing w:before="91" w:line="218" w:lineRule="auto"/>
        <w:ind w:left="42"/>
      </w:pPr>
      <w:r>
        <w:rPr>
          <w:spacing w:val="-4"/>
          <w14:textOutline w14:w="5103" w14:cap="sq" w14:cmpd="sng">
            <w14:solidFill>
              <w14:srgbClr w14:val="000000"/>
            </w14:solidFill>
            <w14:prstDash w14:val="solid"/>
            <w14:bevel/>
          </w14:textOutline>
        </w:rPr>
        <w:t>一、填报网址</w:t>
      </w:r>
    </w:p>
    <w:p>
      <w:pPr>
        <w:pStyle w:val="2"/>
        <w:spacing w:before="228" w:line="562" w:lineRule="exact"/>
        <w:ind w:right="81"/>
        <w:jc w:val="right"/>
      </w:pPr>
      <w:r>
        <w:rPr>
          <w:spacing w:val="-3"/>
          <w:position w:val="21"/>
        </w:rPr>
        <w:t>网址：安徽医科大学研究生教育综合管理服务平台-导师管理系</w:t>
      </w:r>
    </w:p>
    <w:p>
      <w:pPr>
        <w:pStyle w:val="2"/>
        <w:spacing w:line="210" w:lineRule="auto"/>
        <w:ind w:left="38"/>
      </w:pPr>
      <w:r>
        <w:rPr>
          <w:spacing w:val="-2"/>
        </w:rPr>
        <w:t>统，http://210.45.96.114/gm</w:t>
      </w:r>
      <w:r>
        <w:rPr>
          <w:spacing w:val="-89"/>
        </w:rPr>
        <w:t xml:space="preserve"> </w:t>
      </w:r>
      <w:r>
        <w:rPr>
          <w:spacing w:val="-2"/>
        </w:rPr>
        <w:t>is/login.aspx</w:t>
      </w:r>
    </w:p>
    <w:p>
      <w:pPr>
        <w:pStyle w:val="2"/>
        <w:spacing w:before="239" w:line="218" w:lineRule="auto"/>
        <w:ind w:left="40"/>
      </w:pPr>
      <w:r>
        <w:rPr>
          <w:spacing w:val="-4"/>
          <w14:textOutline w14:w="5103" w14:cap="sq" w14:cmpd="sng">
            <w14:solidFill>
              <w14:srgbClr w14:val="000000"/>
            </w14:solidFill>
            <w14:prstDash w14:val="solid"/>
            <w14:bevel/>
          </w14:textOutline>
        </w:rPr>
        <w:t>二、填报流程</w:t>
      </w:r>
    </w:p>
    <w:p>
      <w:pPr>
        <w:pStyle w:val="2"/>
        <w:spacing w:before="232" w:line="369" w:lineRule="auto"/>
        <w:ind w:left="26" w:right="81" w:firstLine="572"/>
        <w:jc w:val="both"/>
      </w:pPr>
      <w:r>
        <w:rPr>
          <w:spacing w:val="-4"/>
          <w14:textOutline w14:w="5103" w14:cap="sq" w14:cmpd="sng">
            <w14:solidFill>
              <w14:srgbClr w14:val="000000"/>
            </w14:solidFill>
            <w14:prstDash w14:val="solid"/>
            <w14:bevel/>
          </w14:textOutline>
        </w:rPr>
        <w:t>第一步：申请人登录。</w:t>
      </w:r>
      <w:r>
        <w:rPr>
          <w:spacing w:val="-4"/>
        </w:rPr>
        <w:t>每一个申请人在研究生教</w:t>
      </w:r>
      <w:r>
        <w:rPr>
          <w:spacing w:val="-5"/>
        </w:rPr>
        <w:t>育综合管理服务</w:t>
      </w:r>
      <w:r>
        <w:t xml:space="preserve"> </w:t>
      </w:r>
      <w:r>
        <w:rPr>
          <w:spacing w:val="-4"/>
        </w:rPr>
        <w:t>系统中只能有一个账号。对于已有账号的申请人，用研究生教育综合</w:t>
      </w:r>
      <w:r>
        <w:rPr>
          <w:spacing w:val="13"/>
        </w:rPr>
        <w:t xml:space="preserve"> </w:t>
      </w:r>
      <w:r>
        <w:rPr>
          <w:spacing w:val="-4"/>
        </w:rPr>
        <w:t>管理服务系统中原有的账号和密码登录。对于没有账号和密码的申请</w:t>
      </w:r>
      <w:r>
        <w:rPr>
          <w:spacing w:val="13"/>
        </w:rPr>
        <w:t xml:space="preserve"> </w:t>
      </w:r>
      <w:r>
        <w:rPr>
          <w:spacing w:val="-4"/>
        </w:rPr>
        <w:t>人，由其所申报学科所在学院的管理员统一添加账号和密码，具体操</w:t>
      </w:r>
    </w:p>
    <w:p>
      <w:pPr>
        <w:pStyle w:val="2"/>
        <w:spacing w:before="1" w:line="215" w:lineRule="auto"/>
        <w:ind w:left="28"/>
      </w:pPr>
      <w:r>
        <w:rPr>
          <w:spacing w:val="-1"/>
        </w:rPr>
        <w:t>作流程见附件《学院网上审核指南》。</w:t>
      </w:r>
    </w:p>
    <w:p>
      <w:pPr>
        <w:pStyle w:val="2"/>
        <w:spacing w:before="233" w:line="369" w:lineRule="auto"/>
        <w:ind w:left="33" w:right="6" w:firstLine="564"/>
        <w:jc w:val="both"/>
        <w:rPr>
          <w:spacing w:val="-4"/>
        </w:rPr>
      </w:pPr>
      <w:r>
        <w:rPr>
          <w:spacing w:val="-11"/>
          <w14:textOutline w14:w="5103" w14:cap="sq" w14:cmpd="sng">
            <w14:solidFill>
              <w14:srgbClr w14:val="000000"/>
            </w14:solidFill>
            <w14:prstDash w14:val="solid"/>
            <w14:bevel/>
          </w14:textOutline>
        </w:rPr>
        <w:t>第二步：维护科研信息。</w:t>
      </w:r>
      <w:r>
        <w:rPr>
          <w:spacing w:val="-11"/>
        </w:rPr>
        <w:t>申请人登录系统后，点击“个</w:t>
      </w:r>
      <w:r>
        <w:rPr>
          <w:spacing w:val="-12"/>
        </w:rPr>
        <w:t>人管理”，</w:t>
      </w:r>
      <w:r>
        <w:t xml:space="preserve"> </w:t>
      </w:r>
      <w:r>
        <w:rPr>
          <w:spacing w:val="-4"/>
        </w:rPr>
        <w:t>首先进行“科研信息维护”</w:t>
      </w:r>
      <w:r>
        <w:rPr>
          <w:rFonts w:hint="eastAsia"/>
          <w:spacing w:val="-4"/>
          <w:lang w:eastAsia="zh-CN"/>
        </w:rPr>
        <w:t>（</w:t>
      </w:r>
      <w:r>
        <w:rPr>
          <w:rFonts w:hint="eastAsia"/>
          <w:spacing w:val="-4"/>
          <w:lang w:val="en-US" w:eastAsia="zh-CN"/>
        </w:rPr>
        <w:t>图1</w:t>
      </w:r>
      <w:r>
        <w:rPr>
          <w:rFonts w:hint="eastAsia"/>
          <w:spacing w:val="-4"/>
          <w:lang w:eastAsia="zh-CN"/>
        </w:rPr>
        <w:t>）</w:t>
      </w:r>
      <w:r>
        <w:rPr>
          <w:spacing w:val="-4"/>
        </w:rPr>
        <w:t>，</w:t>
      </w:r>
    </w:p>
    <w:p>
      <w:pPr>
        <w:pStyle w:val="2"/>
        <w:spacing w:before="233" w:line="369" w:lineRule="auto"/>
        <w:ind w:right="6"/>
        <w:jc w:val="center"/>
        <w:rPr>
          <w:rFonts w:ascii="宋体" w:hAnsi="宋体" w:eastAsia="宋体" w:cs="宋体"/>
          <w:sz w:val="24"/>
          <w:szCs w:val="24"/>
        </w:rPr>
      </w:pPr>
      <w:r>
        <w:rPr>
          <w:rFonts w:ascii="宋体" w:hAnsi="宋体" w:eastAsia="宋体" w:cs="宋体"/>
          <w:sz w:val="24"/>
          <w:szCs w:val="24"/>
        </w:rPr>
        <w:drawing>
          <wp:inline distT="0" distB="0" distL="114300" distR="114300">
            <wp:extent cx="1819275" cy="240982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1819275" cy="2409825"/>
                    </a:xfrm>
                    <a:prstGeom prst="rect">
                      <a:avLst/>
                    </a:prstGeom>
                    <a:noFill/>
                    <a:ln w="9525">
                      <a:noFill/>
                    </a:ln>
                  </pic:spPr>
                </pic:pic>
              </a:graphicData>
            </a:graphic>
          </wp:inline>
        </w:drawing>
      </w:r>
    </w:p>
    <w:p>
      <w:pPr>
        <w:widowControl/>
        <w:kinsoku/>
        <w:autoSpaceDE/>
        <w:autoSpaceDN/>
        <w:adjustRightInd/>
        <w:snapToGrid/>
        <w:spacing w:line="560" w:lineRule="exact"/>
        <w:jc w:val="center"/>
        <w:textAlignment w:val="auto"/>
        <w:rPr>
          <w:rFonts w:hint="default" w:asciiTheme="minorEastAsia" w:hAnsiTheme="minorEastAsia" w:eastAsiaTheme="minorEastAsia" w:cstheme="minorEastAsia"/>
          <w:b w:val="0"/>
          <w:bCs w:val="0"/>
          <w:snapToGrid/>
          <w:kern w:val="2"/>
          <w:sz w:val="24"/>
          <w:szCs w:val="24"/>
          <w:lang w:val="en-US" w:eastAsia="zh-CN"/>
        </w:rPr>
      </w:pPr>
      <w:r>
        <w:rPr>
          <w:rFonts w:hint="eastAsia" w:asciiTheme="minorEastAsia" w:hAnsiTheme="minorEastAsia" w:eastAsiaTheme="minorEastAsia" w:cstheme="minorEastAsia"/>
          <w:b w:val="0"/>
          <w:bCs w:val="0"/>
          <w:snapToGrid/>
          <w:kern w:val="2"/>
          <w:sz w:val="24"/>
          <w:szCs w:val="24"/>
          <w:lang w:val="en-US" w:eastAsia="zh-CN"/>
        </w:rPr>
        <w:t>图1</w:t>
      </w:r>
    </w:p>
    <w:p>
      <w:pPr>
        <w:pStyle w:val="2"/>
        <w:spacing w:before="233" w:line="369" w:lineRule="auto"/>
        <w:ind w:left="33" w:right="6" w:firstLine="564"/>
        <w:jc w:val="both"/>
        <w:rPr>
          <w:spacing w:val="-4"/>
        </w:rPr>
      </w:pPr>
      <w:r>
        <w:rPr>
          <w:b w:val="0"/>
          <w:bCs w:val="0"/>
          <w:spacing w:val="-4"/>
          <w14:textOutline w14:w="5103" w14:cap="sq" w14:cmpd="sng">
            <w14:solidFill>
              <w14:srgbClr w14:val="000000"/>
            </w14:solidFill>
            <w14:prstDash w14:val="solid"/>
            <w14:bevel/>
          </w14:textOutline>
        </w:rPr>
        <w:t>只需填报用于本次申请的“科研项目情</w:t>
      </w:r>
      <w:r>
        <w:rPr>
          <w:b w:val="0"/>
          <w:bCs w:val="0"/>
          <w:spacing w:val="-19"/>
          <w14:textOutline w14:w="5103" w14:cap="sq" w14:cmpd="sng">
            <w14:solidFill>
              <w14:srgbClr w14:val="000000"/>
            </w14:solidFill>
            <w14:prstDash w14:val="solid"/>
            <w14:bevel/>
          </w14:textOutline>
        </w:rPr>
        <w:t>况”和“科研论文情况”</w:t>
      </w:r>
      <w:r>
        <w:rPr>
          <w:rFonts w:hint="eastAsia"/>
          <w:b w:val="0"/>
          <w:bCs w:val="0"/>
          <w:spacing w:val="-19"/>
          <w:lang w:eastAsia="zh-CN"/>
          <w14:textOutline w14:w="5103" w14:cap="sq" w14:cmpd="sng">
            <w14:solidFill>
              <w14:srgbClr w14:val="000000"/>
            </w14:solidFill>
            <w14:prstDash w14:val="solid"/>
            <w14:bevel/>
          </w14:textOutline>
        </w:rPr>
        <w:t>（</w:t>
      </w:r>
      <w:r>
        <w:rPr>
          <w:rFonts w:hint="eastAsia"/>
          <w:b w:val="0"/>
          <w:bCs w:val="0"/>
          <w:spacing w:val="-19"/>
          <w:lang w:val="en-US" w:eastAsia="zh-CN"/>
          <w14:textOutline w14:w="5103" w14:cap="sq" w14:cmpd="sng">
            <w14:solidFill>
              <w14:srgbClr w14:val="000000"/>
            </w14:solidFill>
            <w14:prstDash w14:val="solid"/>
            <w14:bevel/>
          </w14:textOutline>
        </w:rPr>
        <w:t>图2</w:t>
      </w:r>
      <w:r>
        <w:rPr>
          <w:rFonts w:hint="eastAsia"/>
          <w:b w:val="0"/>
          <w:bCs w:val="0"/>
          <w:spacing w:val="-19"/>
          <w:lang w:eastAsia="zh-CN"/>
          <w14:textOutline w14:w="5103" w14:cap="sq" w14:cmpd="sng">
            <w14:solidFill>
              <w14:srgbClr w14:val="000000"/>
            </w14:solidFill>
            <w14:prstDash w14:val="solid"/>
            <w14:bevel/>
          </w14:textOutline>
        </w:rPr>
        <w:t>）</w:t>
      </w:r>
      <w:r>
        <w:rPr>
          <w:spacing w:val="-19"/>
        </w:rPr>
        <w:t>，“科研项目情况”填好后点击右侧“保存”，</w:t>
      </w:r>
      <w:r>
        <w:rPr>
          <w:spacing w:val="-4"/>
        </w:rPr>
        <w:t>“科研论文情况”填好后点击右侧</w:t>
      </w:r>
      <w:r>
        <w:rPr>
          <w:spacing w:val="-91"/>
        </w:rPr>
        <w:t xml:space="preserve"> </w:t>
      </w:r>
      <w:r>
        <w:rPr>
          <w:spacing w:val="-4"/>
        </w:rPr>
        <w:t>“保存”。</w:t>
      </w:r>
    </w:p>
    <w:p>
      <w:pPr>
        <w:pStyle w:val="2"/>
        <w:spacing w:before="233" w:line="369" w:lineRule="auto"/>
        <w:ind w:right="6"/>
        <w:jc w:val="center"/>
        <w:rPr>
          <w:rFonts w:ascii="宋体" w:hAnsi="宋体" w:eastAsia="宋体" w:cs="宋体"/>
          <w:sz w:val="24"/>
          <w:szCs w:val="24"/>
        </w:rPr>
      </w:pPr>
      <w:r>
        <w:rPr>
          <w:rFonts w:ascii="宋体" w:hAnsi="宋体" w:eastAsia="宋体" w:cs="宋体"/>
          <w:sz w:val="24"/>
          <w:szCs w:val="24"/>
        </w:rPr>
        <w:drawing>
          <wp:inline distT="0" distB="0" distL="114300" distR="114300">
            <wp:extent cx="4419600" cy="1895475"/>
            <wp:effectExtent l="0" t="0" r="0" b="9525"/>
            <wp:docPr id="5"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6"/>
                    <pic:cNvPicPr>
                      <a:picLocks noChangeAspect="1"/>
                    </pic:cNvPicPr>
                  </pic:nvPicPr>
                  <pic:blipFill>
                    <a:blip r:embed="rId7"/>
                    <a:stretch>
                      <a:fillRect/>
                    </a:stretch>
                  </pic:blipFill>
                  <pic:spPr>
                    <a:xfrm>
                      <a:off x="0" y="0"/>
                      <a:ext cx="4419600" cy="1895475"/>
                    </a:xfrm>
                    <a:prstGeom prst="rect">
                      <a:avLst/>
                    </a:prstGeom>
                    <a:noFill/>
                    <a:ln w="9525">
                      <a:noFill/>
                    </a:ln>
                  </pic:spPr>
                </pic:pic>
              </a:graphicData>
            </a:graphic>
          </wp:inline>
        </w:drawing>
      </w:r>
    </w:p>
    <w:p>
      <w:pPr>
        <w:pStyle w:val="2"/>
        <w:spacing w:before="233" w:line="369" w:lineRule="auto"/>
        <w:ind w:right="6"/>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图2</w:t>
      </w:r>
    </w:p>
    <w:p>
      <w:pPr>
        <w:pStyle w:val="2"/>
        <w:spacing w:before="202" w:line="411" w:lineRule="auto"/>
        <w:ind w:left="23" w:firstLine="574"/>
        <w:jc w:val="both"/>
        <w:rPr>
          <w:spacing w:val="-10"/>
        </w:rPr>
      </w:pPr>
      <w:r>
        <w:rPr>
          <w:spacing w:val="-5"/>
          <w14:textOutline w14:w="5103" w14:cap="sq" w14:cmpd="sng">
            <w14:solidFill>
              <w14:srgbClr w14:val="000000"/>
            </w14:solidFill>
            <w14:prstDash w14:val="solid"/>
            <w14:bevel/>
          </w14:textOutline>
        </w:rPr>
        <w:t>第三步：填报申请导师类型。</w:t>
      </w:r>
      <w:r>
        <w:rPr>
          <w:spacing w:val="-5"/>
        </w:rPr>
        <w:t>选择本次申报的导师类型，以申请</w:t>
      </w:r>
      <w:r>
        <w:rPr>
          <w:spacing w:val="18"/>
        </w:rPr>
        <w:t xml:space="preserve"> </w:t>
      </w:r>
      <w:r>
        <w:rPr>
          <w:spacing w:val="-10"/>
        </w:rPr>
        <w:t>学术博导资格为例，点击“学术博导申请”</w:t>
      </w:r>
      <w:r>
        <w:rPr>
          <w:rFonts w:hint="eastAsia"/>
          <w:spacing w:val="-10"/>
          <w:lang w:eastAsia="zh-CN"/>
        </w:rPr>
        <w:t>（</w:t>
      </w:r>
      <w:r>
        <w:rPr>
          <w:rFonts w:hint="eastAsia"/>
          <w:spacing w:val="-10"/>
          <w:lang w:val="en-US" w:eastAsia="zh-CN"/>
        </w:rPr>
        <w:t>图3</w:t>
      </w:r>
      <w:r>
        <w:rPr>
          <w:rFonts w:hint="eastAsia"/>
          <w:spacing w:val="-10"/>
          <w:lang w:eastAsia="zh-CN"/>
        </w:rPr>
        <w:t>）</w:t>
      </w:r>
      <w:r>
        <w:rPr>
          <w:spacing w:val="-10"/>
        </w:rPr>
        <w:t>，</w:t>
      </w:r>
    </w:p>
    <w:p>
      <w:pPr>
        <w:pStyle w:val="2"/>
        <w:spacing w:before="202" w:line="411" w:lineRule="auto"/>
        <w:jc w:val="center"/>
      </w:pPr>
      <w:r>
        <w:drawing>
          <wp:inline distT="0" distB="0" distL="114300" distR="114300">
            <wp:extent cx="1771650" cy="1362075"/>
            <wp:effectExtent l="0" t="0" r="0" b="9525"/>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8"/>
                    <a:stretch>
                      <a:fillRect/>
                    </a:stretch>
                  </pic:blipFill>
                  <pic:spPr>
                    <a:xfrm>
                      <a:off x="0" y="0"/>
                      <a:ext cx="1771650" cy="1362075"/>
                    </a:xfrm>
                    <a:prstGeom prst="rect">
                      <a:avLst/>
                    </a:prstGeom>
                    <a:noFill/>
                    <a:ln>
                      <a:noFill/>
                    </a:ln>
                  </pic:spPr>
                </pic:pic>
              </a:graphicData>
            </a:graphic>
          </wp:inline>
        </w:drawing>
      </w:r>
    </w:p>
    <w:p>
      <w:pPr>
        <w:pStyle w:val="2"/>
        <w:spacing w:before="202" w:line="411"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图3</w:t>
      </w:r>
    </w:p>
    <w:p>
      <w:pPr>
        <w:pStyle w:val="2"/>
        <w:spacing w:before="202" w:line="411" w:lineRule="auto"/>
        <w:ind w:left="23" w:firstLine="574"/>
        <w:jc w:val="both"/>
        <w:rPr>
          <w:rFonts w:hint="eastAsia"/>
          <w:spacing w:val="-14"/>
          <w:lang w:eastAsia="zh-CN"/>
        </w:rPr>
      </w:pPr>
      <w:r>
        <w:rPr>
          <w:spacing w:val="-10"/>
        </w:rPr>
        <w:t>进入“基本信息”页面，</w:t>
      </w:r>
      <w:r>
        <w:rPr>
          <w:spacing w:val="-14"/>
        </w:rPr>
        <w:t>“申报类型”统一选择“新增导师资格申报”</w:t>
      </w:r>
      <w:r>
        <w:rPr>
          <w:rFonts w:hint="eastAsia"/>
          <w:spacing w:val="-14"/>
          <w:lang w:eastAsia="zh-CN"/>
        </w:rPr>
        <w:t>（</w:t>
      </w:r>
      <w:r>
        <w:rPr>
          <w:rFonts w:hint="eastAsia"/>
          <w:spacing w:val="-14"/>
          <w:lang w:val="en-US" w:eastAsia="zh-CN"/>
        </w:rPr>
        <w:t>图4</w:t>
      </w:r>
      <w:r>
        <w:rPr>
          <w:rFonts w:hint="eastAsia"/>
          <w:spacing w:val="-14"/>
          <w:lang w:eastAsia="zh-CN"/>
        </w:rPr>
        <w:t>），</w:t>
      </w:r>
    </w:p>
    <w:p>
      <w:pPr>
        <w:pStyle w:val="2"/>
        <w:spacing w:before="202" w:line="411" w:lineRule="auto"/>
        <w:jc w:val="center"/>
      </w:pPr>
      <w:r>
        <w:drawing>
          <wp:inline distT="0" distB="0" distL="114300" distR="114300">
            <wp:extent cx="2657475" cy="990600"/>
            <wp:effectExtent l="0" t="0" r="9525"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9"/>
                    <a:stretch>
                      <a:fillRect/>
                    </a:stretch>
                  </pic:blipFill>
                  <pic:spPr>
                    <a:xfrm>
                      <a:off x="0" y="0"/>
                      <a:ext cx="2657475" cy="990600"/>
                    </a:xfrm>
                    <a:prstGeom prst="rect">
                      <a:avLst/>
                    </a:prstGeom>
                    <a:noFill/>
                    <a:ln>
                      <a:noFill/>
                    </a:ln>
                  </pic:spPr>
                </pic:pic>
              </a:graphicData>
            </a:graphic>
          </wp:inline>
        </w:drawing>
      </w:r>
    </w:p>
    <w:p>
      <w:pPr>
        <w:pStyle w:val="2"/>
        <w:spacing w:before="202" w:line="411" w:lineRule="auto"/>
        <w:jc w:val="center"/>
        <w:rPr>
          <w:rFonts w:hint="default" w:eastAsia="仿宋"/>
          <w:lang w:val="en-US" w:eastAsia="zh-CN"/>
        </w:rPr>
      </w:pPr>
      <w:r>
        <w:rPr>
          <w:rFonts w:hint="eastAsia" w:asciiTheme="minorEastAsia" w:hAnsiTheme="minorEastAsia" w:eastAsiaTheme="minorEastAsia" w:cstheme="minorEastAsia"/>
          <w:sz w:val="24"/>
          <w:szCs w:val="24"/>
          <w:lang w:val="en-US" w:eastAsia="zh-CN"/>
        </w:rPr>
        <w:t>图4</w:t>
      </w:r>
    </w:p>
    <w:p>
      <w:pPr>
        <w:pStyle w:val="2"/>
        <w:spacing w:before="202" w:line="411" w:lineRule="auto"/>
        <w:ind w:firstLine="504" w:firstLineChars="200"/>
        <w:jc w:val="both"/>
        <w:rPr>
          <w:spacing w:val="-10"/>
        </w:rPr>
      </w:pPr>
      <w:r>
        <w:rPr>
          <w:spacing w:val="-14"/>
        </w:rPr>
        <w:t>点击下拉菜单选</w:t>
      </w:r>
      <w:r>
        <w:rPr>
          <w:spacing w:val="-15"/>
        </w:rPr>
        <w:t>择“学</w:t>
      </w:r>
      <w:r>
        <w:rPr>
          <w:spacing w:val="-4"/>
        </w:rPr>
        <w:t>科所在学院”—“学科专业”—“教研室”，若申报学科在系统里没</w:t>
      </w:r>
      <w:r>
        <w:rPr>
          <w:spacing w:val="-10"/>
        </w:rPr>
        <w:t>有教研室，则填“无”。填好学科专业等内容后，点击右侧“保存”</w:t>
      </w:r>
      <w:r>
        <w:rPr>
          <w:rFonts w:hint="eastAsia"/>
          <w:spacing w:val="-10"/>
          <w:lang w:eastAsia="zh-CN"/>
        </w:rPr>
        <w:t>（</w:t>
      </w:r>
      <w:r>
        <w:rPr>
          <w:rFonts w:hint="eastAsia"/>
          <w:spacing w:val="-10"/>
          <w:lang w:val="en-US" w:eastAsia="zh-CN"/>
        </w:rPr>
        <w:t>如图5</w:t>
      </w:r>
      <w:r>
        <w:rPr>
          <w:rFonts w:hint="eastAsia"/>
          <w:spacing w:val="-10"/>
          <w:lang w:eastAsia="zh-CN"/>
        </w:rPr>
        <w:t>）</w:t>
      </w:r>
      <w:r>
        <w:rPr>
          <w:spacing w:val="-10"/>
        </w:rPr>
        <w:t>。</w:t>
      </w:r>
    </w:p>
    <w:p>
      <w:pPr>
        <w:pStyle w:val="2"/>
        <w:spacing w:before="202" w:line="411" w:lineRule="auto"/>
        <w:jc w:val="center"/>
        <w:rPr>
          <w:spacing w:val="-10"/>
        </w:rPr>
      </w:pPr>
      <w:r>
        <w:rPr>
          <w:rFonts w:ascii="宋体" w:hAnsi="宋体" w:eastAsia="宋体" w:cs="宋体"/>
          <w:sz w:val="24"/>
          <w:szCs w:val="24"/>
        </w:rPr>
        <w:drawing>
          <wp:inline distT="0" distB="0" distL="114300" distR="114300">
            <wp:extent cx="5334000" cy="466725"/>
            <wp:effectExtent l="0" t="0" r="0" b="9525"/>
            <wp:docPr id="9"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IMG_256"/>
                    <pic:cNvPicPr>
                      <a:picLocks noChangeAspect="1"/>
                    </pic:cNvPicPr>
                  </pic:nvPicPr>
                  <pic:blipFill>
                    <a:blip r:embed="rId10"/>
                    <a:stretch>
                      <a:fillRect/>
                    </a:stretch>
                  </pic:blipFill>
                  <pic:spPr>
                    <a:xfrm>
                      <a:off x="0" y="0"/>
                      <a:ext cx="5334000" cy="466725"/>
                    </a:xfrm>
                    <a:prstGeom prst="rect">
                      <a:avLst/>
                    </a:prstGeom>
                    <a:noFill/>
                    <a:ln w="9525">
                      <a:noFill/>
                    </a:ln>
                  </pic:spPr>
                </pic:pic>
              </a:graphicData>
            </a:graphic>
          </wp:inline>
        </w:drawing>
      </w:r>
    </w:p>
    <w:p>
      <w:pPr>
        <w:pStyle w:val="2"/>
        <w:spacing w:before="202" w:line="411" w:lineRule="auto"/>
        <w:jc w:val="center"/>
        <w:rPr>
          <w:rFonts w:hint="eastAsia" w:asciiTheme="minorEastAsia" w:hAnsiTheme="minorEastAsia" w:eastAsiaTheme="minorEastAsia" w:cstheme="minorEastAsia"/>
          <w:spacing w:val="-4"/>
          <w:sz w:val="24"/>
          <w:szCs w:val="24"/>
          <w:lang w:val="en-US" w:eastAsia="zh-CN"/>
        </w:rPr>
      </w:pPr>
      <w:r>
        <w:rPr>
          <w:rFonts w:hint="eastAsia" w:asciiTheme="minorEastAsia" w:hAnsiTheme="minorEastAsia" w:eastAsiaTheme="minorEastAsia" w:cstheme="minorEastAsia"/>
          <w:spacing w:val="-4"/>
          <w:sz w:val="24"/>
          <w:szCs w:val="24"/>
          <w:lang w:val="en-US" w:eastAsia="zh-CN"/>
        </w:rPr>
        <w:t>图5</w:t>
      </w:r>
    </w:p>
    <w:p>
      <w:pPr>
        <w:pStyle w:val="2"/>
        <w:spacing w:before="183" w:line="374" w:lineRule="auto"/>
        <w:ind w:firstLine="544" w:firstLineChars="200"/>
        <w:jc w:val="both"/>
        <w:rPr>
          <w:spacing w:val="-4"/>
        </w:rPr>
      </w:pPr>
      <w:r>
        <w:rPr>
          <w:spacing w:val="-4"/>
        </w:rPr>
        <w:t>请上传本次申请材料的扫描件，按关于开展新增研究生导师工作的通知里申请材料要求来准备，并制作成一份</w:t>
      </w:r>
      <w:r>
        <w:rPr>
          <w:spacing w:val="-56"/>
        </w:rPr>
        <w:t xml:space="preserve"> </w:t>
      </w:r>
      <w:r>
        <w:rPr>
          <w:spacing w:val="-4"/>
        </w:rPr>
        <w:t>PDF</w:t>
      </w:r>
      <w:r>
        <w:rPr>
          <w:spacing w:val="-65"/>
        </w:rPr>
        <w:t xml:space="preserve"> </w:t>
      </w:r>
      <w:r>
        <w:rPr>
          <w:spacing w:val="-4"/>
        </w:rPr>
        <w:t>版文件进行上</w:t>
      </w:r>
      <w:r>
        <w:rPr>
          <w:rFonts w:hint="eastAsia"/>
          <w:spacing w:val="-4"/>
          <w:lang w:val="en-US" w:eastAsia="zh-CN"/>
        </w:rPr>
        <w:t>传</w:t>
      </w:r>
      <w:r>
        <w:rPr>
          <w:spacing w:val="-4"/>
        </w:rPr>
        <w:t>。上传</w:t>
      </w:r>
      <w:r>
        <w:rPr>
          <w:spacing w:val="-6"/>
        </w:rPr>
        <w:t>系统成功后则显示“已上传”，</w:t>
      </w:r>
      <w:r>
        <w:rPr>
          <w:b/>
          <w:bCs/>
          <w:spacing w:val="-6"/>
        </w:rPr>
        <w:t>点击页面底部的“保存”，不要</w:t>
      </w:r>
      <w:r>
        <w:rPr>
          <w:rFonts w:hint="eastAsia"/>
          <w:b/>
          <w:bCs/>
          <w:spacing w:val="-6"/>
          <w:lang w:val="en-US" w:eastAsia="zh-CN"/>
        </w:rPr>
        <w:t>点击</w:t>
      </w:r>
      <w:r>
        <w:rPr>
          <w:b/>
          <w:bCs/>
          <w:spacing w:val="-4"/>
        </w:rPr>
        <w:t>“提交”</w:t>
      </w:r>
      <w:r>
        <w:rPr>
          <w:rFonts w:hint="eastAsia"/>
          <w:spacing w:val="-4"/>
          <w:lang w:eastAsia="zh-CN"/>
        </w:rPr>
        <w:t>（</w:t>
      </w:r>
      <w:r>
        <w:rPr>
          <w:rFonts w:hint="eastAsia"/>
          <w:spacing w:val="-4"/>
          <w:lang w:val="en-US" w:eastAsia="zh-CN"/>
        </w:rPr>
        <w:t>图6</w:t>
      </w:r>
      <w:r>
        <w:rPr>
          <w:rFonts w:hint="eastAsia"/>
          <w:spacing w:val="-4"/>
          <w:lang w:eastAsia="zh-CN"/>
        </w:rPr>
        <w:t>）</w:t>
      </w:r>
      <w:r>
        <w:rPr>
          <w:spacing w:val="-4"/>
        </w:rPr>
        <w:t>。</w:t>
      </w:r>
    </w:p>
    <w:p>
      <w:pPr>
        <w:pStyle w:val="2"/>
        <w:spacing w:before="183" w:line="374" w:lineRule="auto"/>
        <w:jc w:val="center"/>
      </w:pPr>
      <w:r>
        <w:drawing>
          <wp:inline distT="0" distB="0" distL="114300" distR="114300">
            <wp:extent cx="3264535" cy="622300"/>
            <wp:effectExtent l="0" t="0" r="12065" b="635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11"/>
                    <a:stretch>
                      <a:fillRect/>
                    </a:stretch>
                  </pic:blipFill>
                  <pic:spPr>
                    <a:xfrm>
                      <a:off x="0" y="0"/>
                      <a:ext cx="3264535" cy="622300"/>
                    </a:xfrm>
                    <a:prstGeom prst="rect">
                      <a:avLst/>
                    </a:prstGeom>
                    <a:noFill/>
                    <a:ln>
                      <a:noFill/>
                    </a:ln>
                  </pic:spPr>
                </pic:pic>
              </a:graphicData>
            </a:graphic>
          </wp:inline>
        </w:drawing>
      </w:r>
      <w:bookmarkStart w:id="0" w:name="_GoBack"/>
      <w:bookmarkEnd w:id="0"/>
    </w:p>
    <w:p>
      <w:pPr>
        <w:pStyle w:val="2"/>
        <w:spacing w:before="183" w:line="374" w:lineRule="auto"/>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图6</w:t>
      </w:r>
    </w:p>
    <w:p>
      <w:pPr>
        <w:pStyle w:val="2"/>
        <w:spacing w:before="183" w:line="374" w:lineRule="auto"/>
        <w:ind w:firstLine="544" w:firstLineChars="200"/>
        <w:jc w:val="both"/>
        <w:rPr>
          <w:rFonts w:ascii="宋体" w:hAnsi="宋体" w:eastAsia="宋体" w:cs="宋体"/>
          <w:spacing w:val="-8"/>
        </w:rPr>
      </w:pPr>
      <w:r>
        <w:rPr>
          <w:spacing w:val="-4"/>
        </w:rPr>
        <w:t>下一步填报“本人主讲的研究生课程情况”，</w:t>
      </w:r>
      <w:r>
        <w:rPr>
          <w:spacing w:val="-5"/>
        </w:rPr>
        <w:t>填完后点击</w:t>
      </w:r>
      <w:r>
        <w:rPr>
          <w:spacing w:val="-8"/>
        </w:rPr>
        <w:t>右侧保存按钮</w:t>
      </w:r>
      <w:r>
        <w:rPr>
          <w:rFonts w:hint="eastAsia"/>
          <w:spacing w:val="-8"/>
          <w:lang w:eastAsia="zh-CN"/>
        </w:rPr>
        <w:t>（</w:t>
      </w:r>
      <w:r>
        <w:rPr>
          <w:rFonts w:hint="eastAsia"/>
          <w:spacing w:val="-8"/>
          <w:lang w:val="en-US" w:eastAsia="zh-CN"/>
        </w:rPr>
        <w:t>图7</w:t>
      </w:r>
      <w:r>
        <w:rPr>
          <w:rFonts w:hint="eastAsia"/>
          <w:spacing w:val="-8"/>
          <w:lang w:eastAsia="zh-CN"/>
        </w:rPr>
        <w:t>）</w:t>
      </w:r>
      <w:r>
        <w:rPr>
          <w:rFonts w:ascii="宋体" w:hAnsi="宋体" w:eastAsia="宋体" w:cs="宋体"/>
          <w:spacing w:val="-8"/>
        </w:rPr>
        <w:t>。</w:t>
      </w:r>
    </w:p>
    <w:p>
      <w:pPr>
        <w:pStyle w:val="2"/>
        <w:spacing w:before="183" w:line="374" w:lineRule="auto"/>
        <w:jc w:val="center"/>
        <w:rPr>
          <w:rFonts w:hint="eastAsia" w:ascii="宋体" w:hAnsi="宋体" w:eastAsia="宋体" w:cs="宋体"/>
          <w:spacing w:val="-8"/>
          <w:lang w:eastAsia="zh-CN"/>
        </w:rPr>
      </w:pPr>
      <w:r>
        <w:rPr>
          <w:rFonts w:hint="eastAsia" w:ascii="宋体" w:hAnsi="宋体" w:eastAsia="宋体" w:cs="宋体"/>
          <w:spacing w:val="-8"/>
          <w:lang w:eastAsia="zh-CN"/>
        </w:rPr>
        <w:drawing>
          <wp:inline distT="0" distB="0" distL="114300" distR="114300">
            <wp:extent cx="4559300" cy="748030"/>
            <wp:effectExtent l="0" t="0" r="12700" b="13970"/>
            <wp:docPr id="11" name="图片 11" descr="1712712193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12712193294"/>
                    <pic:cNvPicPr>
                      <a:picLocks noChangeAspect="1"/>
                    </pic:cNvPicPr>
                  </pic:nvPicPr>
                  <pic:blipFill>
                    <a:blip r:embed="rId12"/>
                    <a:stretch>
                      <a:fillRect/>
                    </a:stretch>
                  </pic:blipFill>
                  <pic:spPr>
                    <a:xfrm>
                      <a:off x="0" y="0"/>
                      <a:ext cx="4559300" cy="748030"/>
                    </a:xfrm>
                    <a:prstGeom prst="rect">
                      <a:avLst/>
                    </a:prstGeom>
                  </pic:spPr>
                </pic:pic>
              </a:graphicData>
            </a:graphic>
          </wp:inline>
        </w:drawing>
      </w:r>
    </w:p>
    <w:p>
      <w:pPr>
        <w:pStyle w:val="2"/>
        <w:spacing w:before="183" w:line="374" w:lineRule="auto"/>
        <w:jc w:val="center"/>
        <w:rPr>
          <w:rFonts w:hint="eastAsia" w:ascii="宋体" w:hAnsi="宋体" w:eastAsia="宋体" w:cs="宋体"/>
          <w:spacing w:val="-8"/>
          <w:lang w:eastAsia="zh-CN"/>
        </w:rPr>
      </w:pPr>
      <w:r>
        <w:rPr>
          <w:rFonts w:hint="eastAsia" w:asciiTheme="minorEastAsia" w:hAnsiTheme="minorEastAsia" w:eastAsiaTheme="minorEastAsia" w:cstheme="minorEastAsia"/>
          <w:sz w:val="24"/>
          <w:szCs w:val="24"/>
          <w:lang w:val="en-US" w:eastAsia="zh-CN"/>
        </w:rPr>
        <w:t>图7</w:t>
      </w:r>
    </w:p>
    <w:p>
      <w:pPr>
        <w:pStyle w:val="2"/>
        <w:spacing w:before="202" w:line="411" w:lineRule="auto"/>
        <w:ind w:firstLine="528" w:firstLineChars="200"/>
        <w:jc w:val="both"/>
        <w:rPr>
          <w:spacing w:val="-4"/>
        </w:rPr>
      </w:pPr>
      <w:r>
        <w:rPr>
          <w:spacing w:val="-8"/>
        </w:rPr>
        <w:t>点击</w:t>
      </w:r>
      <w:r>
        <w:rPr>
          <w:spacing w:val="-102"/>
        </w:rPr>
        <w:t xml:space="preserve"> </w:t>
      </w:r>
      <w:r>
        <w:rPr>
          <w:spacing w:val="-8"/>
        </w:rPr>
        <w:t>“近三年发表</w:t>
      </w:r>
      <w:r>
        <w:rPr>
          <w:spacing w:val="-54"/>
        </w:rPr>
        <w:t xml:space="preserve"> </w:t>
      </w:r>
      <w:r>
        <w:rPr>
          <w:spacing w:val="-8"/>
        </w:rPr>
        <w:t>SCI</w:t>
      </w:r>
      <w:r>
        <w:rPr>
          <w:spacing w:val="-61"/>
        </w:rPr>
        <w:t xml:space="preserve"> </w:t>
      </w:r>
      <w:r>
        <w:rPr>
          <w:spacing w:val="-8"/>
        </w:rPr>
        <w:t>论文情况”和</w:t>
      </w:r>
      <w:r>
        <w:rPr>
          <w:spacing w:val="-99"/>
        </w:rPr>
        <w:t xml:space="preserve"> </w:t>
      </w:r>
      <w:r>
        <w:rPr>
          <w:spacing w:val="-8"/>
        </w:rPr>
        <w:t>“</w:t>
      </w:r>
      <w:r>
        <w:rPr>
          <w:spacing w:val="-81"/>
        </w:rPr>
        <w:t xml:space="preserve"> </w:t>
      </w:r>
      <w:r>
        <w:rPr>
          <w:spacing w:val="-8"/>
        </w:rPr>
        <w:t>目前主持</w:t>
      </w:r>
      <w:r>
        <w:rPr>
          <w:spacing w:val="-19"/>
        </w:rPr>
        <w:t>科研项目情况”，填完整空白项，由于前期已进行过“科研信息维护”，</w:t>
      </w:r>
      <w:r>
        <w:rPr>
          <w:spacing w:val="-4"/>
        </w:rPr>
        <w:t>此处只需按提示勾选用于申报本次导师遴选的论文和科研项目，“近</w:t>
      </w:r>
      <w:r>
        <w:rPr>
          <w:spacing w:val="-5"/>
        </w:rPr>
        <w:t>三年发表</w:t>
      </w:r>
      <w:r>
        <w:rPr>
          <w:spacing w:val="-52"/>
        </w:rPr>
        <w:t xml:space="preserve"> </w:t>
      </w:r>
      <w:r>
        <w:rPr>
          <w:spacing w:val="-5"/>
        </w:rPr>
        <w:t>SCI</w:t>
      </w:r>
      <w:r>
        <w:rPr>
          <w:spacing w:val="-63"/>
        </w:rPr>
        <w:t xml:space="preserve"> </w:t>
      </w:r>
      <w:r>
        <w:rPr>
          <w:spacing w:val="-5"/>
        </w:rPr>
        <w:t>论文情况”和</w:t>
      </w:r>
      <w:r>
        <w:rPr>
          <w:spacing w:val="-99"/>
        </w:rPr>
        <w:t xml:space="preserve"> </w:t>
      </w:r>
      <w:r>
        <w:rPr>
          <w:spacing w:val="-5"/>
        </w:rPr>
        <w:t>“</w:t>
      </w:r>
      <w:r>
        <w:rPr>
          <w:spacing w:val="-79"/>
        </w:rPr>
        <w:t xml:space="preserve"> </w:t>
      </w:r>
      <w:r>
        <w:rPr>
          <w:spacing w:val="-5"/>
        </w:rPr>
        <w:t>目前主持科研项目情况”分别填完</w:t>
      </w:r>
      <w:r>
        <w:rPr>
          <w:spacing w:val="-6"/>
        </w:rPr>
        <w:t>后，</w:t>
      </w:r>
      <w:r>
        <w:rPr>
          <w:spacing w:val="-4"/>
        </w:rPr>
        <w:t>均需点击保存</w:t>
      </w:r>
      <w:r>
        <w:rPr>
          <w:rFonts w:hint="eastAsia"/>
          <w:spacing w:val="-4"/>
          <w:lang w:eastAsia="zh-CN"/>
        </w:rPr>
        <w:t>（</w:t>
      </w:r>
      <w:r>
        <w:rPr>
          <w:rFonts w:hint="eastAsia"/>
          <w:spacing w:val="-4"/>
          <w:lang w:val="en-US" w:eastAsia="zh-CN"/>
        </w:rPr>
        <w:t>图8</w:t>
      </w:r>
      <w:r>
        <w:rPr>
          <w:rFonts w:hint="eastAsia"/>
          <w:spacing w:val="-4"/>
          <w:lang w:eastAsia="zh-CN"/>
        </w:rPr>
        <w:t>）</w:t>
      </w:r>
      <w:r>
        <w:rPr>
          <w:spacing w:val="-4"/>
        </w:rPr>
        <w:t>。</w:t>
      </w:r>
    </w:p>
    <w:p>
      <w:pPr>
        <w:pStyle w:val="2"/>
        <w:spacing w:before="202" w:line="411" w:lineRule="auto"/>
        <w:jc w:val="center"/>
      </w:pPr>
      <w:r>
        <w:drawing>
          <wp:inline distT="0" distB="0" distL="114300" distR="114300">
            <wp:extent cx="3126105" cy="575310"/>
            <wp:effectExtent l="0" t="0" r="17145" b="15240"/>
            <wp:docPr id="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pic:cNvPicPr>
                      <a:picLocks noChangeAspect="1"/>
                    </pic:cNvPicPr>
                  </pic:nvPicPr>
                  <pic:blipFill>
                    <a:blip r:embed="rId13"/>
                    <a:stretch>
                      <a:fillRect/>
                    </a:stretch>
                  </pic:blipFill>
                  <pic:spPr>
                    <a:xfrm>
                      <a:off x="0" y="0"/>
                      <a:ext cx="3126105" cy="575310"/>
                    </a:xfrm>
                    <a:prstGeom prst="rect">
                      <a:avLst/>
                    </a:prstGeom>
                    <a:noFill/>
                    <a:ln>
                      <a:noFill/>
                    </a:ln>
                  </pic:spPr>
                </pic:pic>
              </a:graphicData>
            </a:graphic>
          </wp:inline>
        </w:drawing>
      </w:r>
      <w:r>
        <w:drawing>
          <wp:inline distT="0" distB="0" distL="114300" distR="114300">
            <wp:extent cx="1512570" cy="431165"/>
            <wp:effectExtent l="0" t="0" r="11430" b="6985"/>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pic:cNvPicPr>
                      <a:picLocks noChangeAspect="1"/>
                    </pic:cNvPicPr>
                  </pic:nvPicPr>
                  <pic:blipFill>
                    <a:blip r:embed="rId14"/>
                    <a:stretch>
                      <a:fillRect/>
                    </a:stretch>
                  </pic:blipFill>
                  <pic:spPr>
                    <a:xfrm>
                      <a:off x="0" y="0"/>
                      <a:ext cx="1512570" cy="431165"/>
                    </a:xfrm>
                    <a:prstGeom prst="rect">
                      <a:avLst/>
                    </a:prstGeom>
                    <a:noFill/>
                    <a:ln>
                      <a:noFill/>
                    </a:ln>
                  </pic:spPr>
                </pic:pic>
              </a:graphicData>
            </a:graphic>
          </wp:inline>
        </w:drawing>
      </w:r>
    </w:p>
    <w:p>
      <w:pPr>
        <w:pStyle w:val="2"/>
        <w:spacing w:before="183" w:line="374" w:lineRule="auto"/>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图8</w:t>
      </w:r>
    </w:p>
    <w:p>
      <w:pPr>
        <w:pStyle w:val="2"/>
        <w:spacing w:before="202" w:line="411" w:lineRule="auto"/>
        <w:ind w:firstLine="544" w:firstLineChars="200"/>
        <w:jc w:val="both"/>
        <w:rPr>
          <w:rFonts w:hint="eastAsia"/>
          <w:spacing w:val="-4"/>
          <w:lang w:val="en-US" w:eastAsia="zh-CN"/>
        </w:rPr>
      </w:pPr>
      <w:r>
        <w:rPr>
          <w:spacing w:val="-4"/>
        </w:rPr>
        <w:t>点击“协助本人指导博士研究生的队伍情况”，填</w:t>
      </w:r>
      <w:r>
        <w:rPr>
          <w:rFonts w:hint="eastAsia"/>
          <w:spacing w:val="-4"/>
          <w:lang w:val="en-US" w:eastAsia="zh-CN"/>
        </w:rPr>
        <w:t>完后点击右侧保存按钮（图9）。</w:t>
      </w:r>
    </w:p>
    <w:p>
      <w:pPr>
        <w:pStyle w:val="2"/>
        <w:spacing w:before="202" w:line="411" w:lineRule="auto"/>
        <w:jc w:val="both"/>
        <w:rPr>
          <w:rFonts w:hint="eastAsia"/>
          <w:spacing w:val="-4"/>
          <w:lang w:val="en-US" w:eastAsia="zh-CN"/>
        </w:rPr>
      </w:pPr>
      <w:r>
        <w:rPr>
          <w:rFonts w:hint="eastAsia"/>
          <w:spacing w:val="-4"/>
          <w:lang w:val="en-US" w:eastAsia="zh-CN"/>
        </w:rPr>
        <w:drawing>
          <wp:inline distT="0" distB="0" distL="114300" distR="114300">
            <wp:extent cx="4864735" cy="786765"/>
            <wp:effectExtent l="0" t="0" r="12065" b="13335"/>
            <wp:docPr id="14" name="图片 14" descr="1712712734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712712734729"/>
                    <pic:cNvPicPr>
                      <a:picLocks noChangeAspect="1"/>
                    </pic:cNvPicPr>
                  </pic:nvPicPr>
                  <pic:blipFill>
                    <a:blip r:embed="rId15"/>
                    <a:stretch>
                      <a:fillRect/>
                    </a:stretch>
                  </pic:blipFill>
                  <pic:spPr>
                    <a:xfrm>
                      <a:off x="0" y="0"/>
                      <a:ext cx="4864735" cy="786765"/>
                    </a:xfrm>
                    <a:prstGeom prst="rect">
                      <a:avLst/>
                    </a:prstGeom>
                  </pic:spPr>
                </pic:pic>
              </a:graphicData>
            </a:graphic>
          </wp:inline>
        </w:drawing>
      </w:r>
    </w:p>
    <w:p>
      <w:pPr>
        <w:pStyle w:val="2"/>
        <w:spacing w:before="183" w:line="374" w:lineRule="auto"/>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图9</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both"/>
        <w:textAlignment w:val="baseline"/>
        <w:rPr>
          <w:rFonts w:hint="eastAsia"/>
          <w:spacing w:val="-4"/>
          <w:lang w:val="en-US" w:eastAsia="zh-CN"/>
        </w:rPr>
      </w:pPr>
      <w:r>
        <w:rPr>
          <w:rFonts w:hint="eastAsia"/>
          <w:b/>
          <w:bCs/>
          <w:spacing w:val="-4"/>
          <w:lang w:val="en-US" w:eastAsia="zh-CN"/>
        </w:rPr>
        <w:t>第四步： 申请人确认提交</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44" w:firstLineChars="200"/>
        <w:jc w:val="both"/>
        <w:textAlignment w:val="baseline"/>
        <w:rPr>
          <w:rFonts w:hint="eastAsia"/>
          <w:spacing w:val="-4"/>
          <w:lang w:val="en-US" w:eastAsia="zh-CN"/>
        </w:rPr>
      </w:pPr>
      <w:r>
        <w:rPr>
          <w:rFonts w:hint="eastAsia"/>
          <w:spacing w:val="-4"/>
          <w:lang w:val="en-US" w:eastAsia="zh-CN"/>
        </w:rPr>
        <w:t>返回“基本信息”页面，确认无误后再点击“提交”，提交至申 报学科所在的教研室进行线上审核（图10）。</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pPr>
      <w:r>
        <w:drawing>
          <wp:inline distT="0" distB="0" distL="114300" distR="114300">
            <wp:extent cx="1943100" cy="971550"/>
            <wp:effectExtent l="0" t="0" r="0" b="0"/>
            <wp:docPr id="18" name="图片 18" descr="1712712864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712712864309"/>
                    <pic:cNvPicPr>
                      <a:picLocks noChangeAspect="1"/>
                    </pic:cNvPicPr>
                  </pic:nvPicPr>
                  <pic:blipFill>
                    <a:blip r:embed="rId16"/>
                    <a:stretch>
                      <a:fillRect/>
                    </a:stretch>
                  </pic:blipFill>
                  <pic:spPr>
                    <a:xfrm>
                      <a:off x="0" y="0"/>
                      <a:ext cx="1943100" cy="971550"/>
                    </a:xfrm>
                    <a:prstGeom prst="rect">
                      <a:avLst/>
                    </a:prstGeom>
                  </pic:spPr>
                </pic:pic>
              </a:graphicData>
            </a:graphic>
          </wp:inline>
        </w:drawing>
      </w:r>
      <w:r>
        <w:drawing>
          <wp:inline distT="0" distB="0" distL="114300" distR="114300">
            <wp:extent cx="2762250" cy="600075"/>
            <wp:effectExtent l="0" t="0" r="0" b="9525"/>
            <wp:docPr id="1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3"/>
                    <pic:cNvPicPr>
                      <a:picLocks noChangeAspect="1"/>
                    </pic:cNvPicPr>
                  </pic:nvPicPr>
                  <pic:blipFill>
                    <a:blip r:embed="rId17"/>
                    <a:stretch>
                      <a:fillRect/>
                    </a:stretch>
                  </pic:blipFill>
                  <pic:spPr>
                    <a:xfrm>
                      <a:off x="0" y="0"/>
                      <a:ext cx="2762250" cy="600075"/>
                    </a:xfrm>
                    <a:prstGeom prst="rect">
                      <a:avLst/>
                    </a:prstGeom>
                    <a:noFill/>
                    <a:ln>
                      <a:noFill/>
                    </a:ln>
                  </pic:spPr>
                </pic:pic>
              </a:graphicData>
            </a:graphic>
          </wp:inline>
        </w:draw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lang w:val="en-US" w:eastAsia="zh-CN"/>
        </w:rPr>
      </w:pPr>
      <w:r>
        <w:rPr>
          <w:rFonts w:hint="eastAsia" w:asciiTheme="minorEastAsia" w:hAnsiTheme="minorEastAsia" w:eastAsiaTheme="minorEastAsia" w:cstheme="minorEastAsia"/>
          <w:sz w:val="24"/>
          <w:szCs w:val="24"/>
          <w:lang w:val="en-US" w:eastAsia="zh-CN"/>
        </w:rPr>
        <w:t>图10</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44" w:firstLineChars="200"/>
        <w:jc w:val="both"/>
        <w:textAlignment w:val="baseline"/>
        <w:rPr>
          <w:rFonts w:hint="eastAsia"/>
          <w:spacing w:val="-4"/>
          <w:lang w:val="en-US" w:eastAsia="zh-CN"/>
        </w:rPr>
      </w:pPr>
      <w:r>
        <w:rPr>
          <w:rFonts w:hint="eastAsia"/>
          <w:spacing w:val="-4"/>
          <w:lang w:val="en-US" w:eastAsia="zh-CN"/>
        </w:rPr>
        <w:t>若点击“打印”，可以导出用于本次申请导师的简况表，由申请人自由选择是否打印。</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46" w:firstLineChars="200"/>
        <w:jc w:val="both"/>
        <w:textAlignment w:val="baseline"/>
      </w:pPr>
      <w:r>
        <w:rPr>
          <w:rFonts w:hint="eastAsia"/>
          <w:b/>
          <w:bCs/>
          <w:spacing w:val="-4"/>
          <w:lang w:val="en-US" w:eastAsia="zh-CN"/>
        </w:rPr>
        <w:t>温馨提示：对于系统里没有教研室的学科，申请人网上申请提交后，须将导师简况表和纸质版申请材料报送至申报学科所在的教研室直接进行线下审核。</w:t>
      </w:r>
    </w:p>
    <w:sectPr>
      <w:pgSz w:w="11906" w:h="16839"/>
      <w:pgMar w:top="1431" w:right="1724"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WNkNzBiOTEzMGU0ZDkzYTIwMzFlOTNkNWNhZjY4NWIifQ=="/>
  </w:docVars>
  <w:rsids>
    <w:rsidRoot w:val="00000000"/>
    <w:rsid w:val="04BD5B41"/>
    <w:rsid w:val="2ABF5753"/>
    <w:rsid w:val="7F663C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28"/>
      <w:szCs w:val="28"/>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TotalTime>18</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2022-05-23T16:06:00Z</dcterms:created>
  <dc:creator>微软用户</dc:creator>
  <cp:lastModifiedBy>CZC</cp:lastModifiedBy>
  <dcterms:modified xsi:type="dcterms:W3CDTF">2024-05-06T02:32:42Z</dcterms:modified>
  <dc:title>附件3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2024-04-10T09:08:17Z</vt:filetime>
  </property>
  <property fmtid="{D5CDD505-2E9C-101B-9397-08002B2CF9AE}" pid="4" name="KSOProductBuildVer">
    <vt:lpwstr>2052-12.1.0.16729</vt:lpwstr>
  </property>
  <property fmtid="{D5CDD505-2E9C-101B-9397-08002B2CF9AE}" pid="5" name="ICV">
    <vt:lpwstr>D75087A5385B4E95B8416D1C3D3CB498_12</vt:lpwstr>
  </property>
</Properties>
</file>